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55BA3" w14:textId="77777777" w:rsidR="006C08A6" w:rsidRPr="0075166B" w:rsidRDefault="006C08A6"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Begleittext zur Power</w:t>
      </w:r>
      <w:r w:rsidR="00D939F2" w:rsidRPr="0075166B">
        <w:rPr>
          <w:rFonts w:ascii="Georgia" w:hAnsi="Georgia"/>
          <w:b w:val="0"/>
          <w:bCs w:val="0"/>
          <w:sz w:val="32"/>
          <w:szCs w:val="32"/>
        </w:rPr>
        <w:t>P</w:t>
      </w:r>
      <w:r w:rsidRPr="0075166B">
        <w:rPr>
          <w:rFonts w:ascii="Georgia" w:hAnsi="Georgia"/>
          <w:b w:val="0"/>
          <w:bCs w:val="0"/>
          <w:sz w:val="32"/>
          <w:szCs w:val="32"/>
        </w:rPr>
        <w:t xml:space="preserve">oint-Präsentation </w:t>
      </w:r>
    </w:p>
    <w:p w14:paraId="37396BB6" w14:textId="35F766FD" w:rsidR="006C08A6" w:rsidRPr="005B77E3" w:rsidRDefault="00B76B52" w:rsidP="005B77E3">
      <w:pPr>
        <w:pStyle w:val="berschrift5"/>
        <w:spacing w:before="120" w:line="240" w:lineRule="auto"/>
        <w:rPr>
          <w:rFonts w:ascii="Georgia" w:hAnsi="Georgia"/>
          <w:color w:val="EA690B"/>
          <w:sz w:val="48"/>
          <w:szCs w:val="48"/>
        </w:rPr>
      </w:pPr>
      <w:r>
        <w:rPr>
          <w:rFonts w:ascii="Georgia" w:hAnsi="Georgia"/>
          <w:color w:val="EA690B"/>
          <w:sz w:val="48"/>
          <w:szCs w:val="48"/>
        </w:rPr>
        <w:t>Uganda</w:t>
      </w:r>
    </w:p>
    <w:p w14:paraId="30E5E362" w14:textId="2A5F5186" w:rsidR="006C08A6" w:rsidRPr="00B76B52" w:rsidRDefault="0075166B" w:rsidP="005B77E3">
      <w:pPr>
        <w:pStyle w:val="berschrift2"/>
        <w:rPr>
          <w:rFonts w:ascii="Georgia" w:hAnsi="Georgia"/>
          <w:sz w:val="48"/>
          <w:szCs w:val="48"/>
        </w:rPr>
      </w:pPr>
      <w:r w:rsidRPr="00B76B52">
        <w:rPr>
          <w:rFonts w:ascii="Georgia" w:hAnsi="Georgia"/>
          <w:noProof/>
          <w:sz w:val="48"/>
          <w:szCs w:val="48"/>
        </w:rPr>
        <w:drawing>
          <wp:anchor distT="0" distB="0" distL="114300" distR="114300" simplePos="0" relativeHeight="251660288" behindDoc="0" locked="1" layoutInCell="0" allowOverlap="1" wp14:anchorId="46863F84" wp14:editId="273F95CE">
            <wp:simplePos x="0" y="0"/>
            <wp:positionH relativeFrom="page">
              <wp:posOffset>417195</wp:posOffset>
            </wp:positionH>
            <wp:positionV relativeFrom="page">
              <wp:posOffset>9831070</wp:posOffset>
            </wp:positionV>
            <wp:extent cx="1079500" cy="330835"/>
            <wp:effectExtent l="0" t="0" r="0" b="0"/>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B52" w:rsidRPr="00B76B52">
        <w:rPr>
          <w:rFonts w:ascii="Georgia" w:hAnsi="Georgia"/>
          <w:noProof/>
          <w:sz w:val="48"/>
          <w:szCs w:val="48"/>
        </w:rPr>
        <w:t>Gemeinsam stark</w:t>
      </w:r>
    </w:p>
    <w:p w14:paraId="0437647A" w14:textId="77777777" w:rsidR="006C08A6" w:rsidRPr="00706C23" w:rsidRDefault="006C08A6" w:rsidP="006C08A6">
      <w:pPr>
        <w:spacing w:line="264" w:lineRule="auto"/>
        <w:rPr>
          <w:rFonts w:ascii="Georgia" w:hAnsi="Georgia" w:cs="Tahoma"/>
          <w:bCs/>
        </w:rPr>
      </w:pPr>
    </w:p>
    <w:p w14:paraId="4FC89F8A" w14:textId="77777777" w:rsidR="008B1305" w:rsidRDefault="008B1305" w:rsidP="009645B8">
      <w:pPr>
        <w:spacing w:line="288" w:lineRule="auto"/>
        <w:rPr>
          <w:rFonts w:ascii="Georgia" w:hAnsi="Georgia" w:cs="Tahoma"/>
          <w:color w:val="000000"/>
          <w:sz w:val="20"/>
          <w:szCs w:val="10"/>
        </w:rPr>
      </w:pPr>
    </w:p>
    <w:p w14:paraId="5E9D55C3" w14:textId="77777777" w:rsidR="008B1305" w:rsidRDefault="008B1305" w:rsidP="009645B8">
      <w:pPr>
        <w:spacing w:line="288" w:lineRule="auto"/>
        <w:rPr>
          <w:rFonts w:ascii="Georgia" w:hAnsi="Georgia" w:cs="Tahoma"/>
          <w:color w:val="000000"/>
          <w:sz w:val="20"/>
          <w:szCs w:val="10"/>
        </w:rPr>
      </w:pPr>
    </w:p>
    <w:tbl>
      <w:tblPr>
        <w:tblW w:w="0" w:type="auto"/>
        <w:tblCellMar>
          <w:left w:w="70" w:type="dxa"/>
          <w:right w:w="70" w:type="dxa"/>
        </w:tblCellMar>
        <w:tblLook w:val="0000" w:firstRow="0" w:lastRow="0" w:firstColumn="0" w:lastColumn="0" w:noHBand="0" w:noVBand="0"/>
      </w:tblPr>
      <w:tblGrid>
        <w:gridCol w:w="1182"/>
        <w:gridCol w:w="8271"/>
      </w:tblGrid>
      <w:tr w:rsidR="006C08A6" w:rsidRPr="00EE7352" w14:paraId="18311589" w14:textId="77777777" w:rsidTr="000E00A6">
        <w:trPr>
          <w:trHeight w:val="510"/>
        </w:trPr>
        <w:tc>
          <w:tcPr>
            <w:tcW w:w="1182" w:type="dxa"/>
          </w:tcPr>
          <w:p w14:paraId="5F9B4FCC" w14:textId="77777777" w:rsidR="006C08A6" w:rsidRDefault="006C08A6" w:rsidP="000E00A6">
            <w:pPr>
              <w:pStyle w:val="Textkrper2"/>
              <w:tabs>
                <w:tab w:val="right" w:pos="9072"/>
              </w:tabs>
              <w:rPr>
                <w:rFonts w:ascii="Georgia" w:hAnsi="Georgia" w:cs="Tahoma"/>
                <w:b/>
                <w:bCs/>
              </w:rPr>
            </w:pPr>
            <w:r>
              <w:rPr>
                <w:rFonts w:ascii="Georgia" w:hAnsi="Georgia" w:cs="Tahoma"/>
                <w:b/>
                <w:bCs/>
              </w:rPr>
              <w:t>Folie 1</w:t>
            </w:r>
          </w:p>
        </w:tc>
        <w:tc>
          <w:tcPr>
            <w:tcW w:w="8271" w:type="dxa"/>
          </w:tcPr>
          <w:p w14:paraId="64512624" w14:textId="15753837" w:rsidR="006C08A6" w:rsidRPr="008D4F5D" w:rsidRDefault="00A742EC" w:rsidP="000E00A6">
            <w:pPr>
              <w:rPr>
                <w:rFonts w:ascii="Georgia" w:hAnsi="Georgia" w:cs="Georgia"/>
                <w:sz w:val="20"/>
              </w:rPr>
            </w:pPr>
            <w:r>
              <w:rPr>
                <w:rFonts w:ascii="Georgia" w:hAnsi="Georgia" w:cs="Georgia"/>
                <w:sz w:val="20"/>
              </w:rPr>
              <w:t>Titel</w:t>
            </w:r>
          </w:p>
        </w:tc>
      </w:tr>
      <w:tr w:rsidR="006F2F9E" w:rsidRPr="00EE7352" w14:paraId="497D6FD7" w14:textId="77777777" w:rsidTr="000E00A6">
        <w:trPr>
          <w:trHeight w:val="254"/>
        </w:trPr>
        <w:tc>
          <w:tcPr>
            <w:tcW w:w="1182" w:type="dxa"/>
          </w:tcPr>
          <w:p w14:paraId="2E13F62C" w14:textId="77777777" w:rsidR="006F2F9E" w:rsidRPr="005643B1" w:rsidRDefault="008D72C0" w:rsidP="000E00A6">
            <w:pPr>
              <w:pStyle w:val="Textkrper2"/>
              <w:tabs>
                <w:tab w:val="right" w:pos="9072"/>
              </w:tabs>
              <w:rPr>
                <w:rFonts w:ascii="Georgia" w:hAnsi="Georgia" w:cs="Tahoma"/>
              </w:rPr>
            </w:pPr>
            <w:r>
              <w:rPr>
                <w:rFonts w:ascii="Georgia" w:hAnsi="Georgia" w:cs="Tahoma"/>
                <w:b/>
                <w:bCs/>
              </w:rPr>
              <w:t>F</w:t>
            </w:r>
            <w:r w:rsidR="006F2F9E" w:rsidRPr="005643B1">
              <w:rPr>
                <w:rFonts w:ascii="Georgia" w:hAnsi="Georgia" w:cs="Tahoma"/>
                <w:b/>
                <w:bCs/>
              </w:rPr>
              <w:t>olie 2</w:t>
            </w:r>
          </w:p>
          <w:p w14:paraId="46331B82" w14:textId="7735B802" w:rsidR="006F2F9E" w:rsidRPr="005643B1" w:rsidRDefault="006F2F9E" w:rsidP="000E00A6">
            <w:pPr>
              <w:pStyle w:val="Textkrper2"/>
              <w:tabs>
                <w:tab w:val="right" w:pos="9072"/>
              </w:tabs>
              <w:rPr>
                <w:rFonts w:ascii="Georgia" w:hAnsi="Georgia" w:cs="Tahoma"/>
              </w:rPr>
            </w:pPr>
          </w:p>
        </w:tc>
        <w:tc>
          <w:tcPr>
            <w:tcW w:w="8271" w:type="dxa"/>
          </w:tcPr>
          <w:p w14:paraId="73025888" w14:textId="26E31C1C" w:rsidR="00B76B52" w:rsidRPr="002801E2" w:rsidRDefault="00E156F5" w:rsidP="002801E2">
            <w:pPr>
              <w:rPr>
                <w:rFonts w:ascii="Georgia" w:hAnsi="Georgia" w:cs="Georgia"/>
                <w:sz w:val="20"/>
              </w:rPr>
            </w:pPr>
            <w:r>
              <w:rPr>
                <w:rFonts w:ascii="Georgia" w:hAnsi="Georgia" w:cs="Georgia"/>
                <w:sz w:val="20"/>
              </w:rPr>
              <w:t>Uganda</w:t>
            </w:r>
            <w:r w:rsidR="00B76B52" w:rsidRPr="002801E2">
              <w:rPr>
                <w:rFonts w:ascii="Georgia" w:hAnsi="Georgia" w:cs="Georgia"/>
                <w:sz w:val="20"/>
              </w:rPr>
              <w:t xml:space="preserve"> grenzt im Norden an den Südsudan, im Osten an Kenia, im Süden an Tansania, im Südwesten an Ruanda und im Westen an die Demokratische Republik Kongo. Amtssprachen sind Englisch und Swahili, die Hauptstadt ist Kampala. Im Süden des Landes, angrenzend an den Victoriasee, liegt das autonome Königreich Buganda mit der Amtssprache Luganda. </w:t>
            </w:r>
          </w:p>
          <w:p w14:paraId="182F21CE" w14:textId="2C9C416A" w:rsidR="00B76B52" w:rsidRPr="002801E2" w:rsidRDefault="00E156F5" w:rsidP="002801E2">
            <w:pPr>
              <w:ind w:firstLine="315"/>
              <w:rPr>
                <w:rFonts w:ascii="Georgia" w:hAnsi="Georgia" w:cs="Georgia"/>
                <w:sz w:val="20"/>
              </w:rPr>
            </w:pPr>
            <w:r>
              <w:rPr>
                <w:rFonts w:ascii="Georgia" w:hAnsi="Georgia" w:cs="Georgia"/>
                <w:sz w:val="20"/>
              </w:rPr>
              <w:t xml:space="preserve">In dem </w:t>
            </w:r>
            <w:r w:rsidRPr="002801E2">
              <w:rPr>
                <w:rFonts w:ascii="Georgia" w:hAnsi="Georgia" w:cs="Georgia"/>
                <w:sz w:val="20"/>
              </w:rPr>
              <w:t>ostafrikanische</w:t>
            </w:r>
            <w:r>
              <w:rPr>
                <w:rFonts w:ascii="Georgia" w:hAnsi="Georgia" w:cs="Georgia"/>
                <w:sz w:val="20"/>
              </w:rPr>
              <w:t>n</w:t>
            </w:r>
            <w:r w:rsidRPr="002801E2">
              <w:rPr>
                <w:rFonts w:ascii="Georgia" w:hAnsi="Georgia" w:cs="Georgia"/>
                <w:sz w:val="20"/>
              </w:rPr>
              <w:t xml:space="preserve"> Binnenstaat</w:t>
            </w:r>
            <w:r w:rsidR="00B76B52" w:rsidRPr="002801E2">
              <w:rPr>
                <w:rFonts w:ascii="Georgia" w:hAnsi="Georgia" w:cs="Georgia"/>
                <w:sz w:val="20"/>
              </w:rPr>
              <w:t xml:space="preserve"> leben 60 verschiedene Völker mit eigenen Sprachen und teils auch eigenen Religionen zusammen. Etwa 85 Prozent der Bevölkerung sind Christen, rund 13 Prozent Muslime. </w:t>
            </w:r>
          </w:p>
          <w:p w14:paraId="32D6BC0C" w14:textId="59725C2C" w:rsidR="00B76B52" w:rsidRPr="002801E2" w:rsidRDefault="00B76B52" w:rsidP="002801E2">
            <w:pPr>
              <w:ind w:firstLine="315"/>
              <w:rPr>
                <w:rFonts w:ascii="Georgia" w:hAnsi="Georgia"/>
                <w:sz w:val="20"/>
              </w:rPr>
            </w:pPr>
            <w:r w:rsidRPr="002801E2">
              <w:rPr>
                <w:rFonts w:ascii="Georgia" w:hAnsi="Georgia" w:cs="Georgia"/>
                <w:sz w:val="20"/>
              </w:rPr>
              <w:t xml:space="preserve">Nach dem Ende der britischen Kolonialherrschaft und der Unabhängigkeitserklärung 1962 erlebte Uganda ab Mitte der 1960er Jahre eine Phase blutiger Unruhen. Während der zwei Regierungszeiten von Präsident Milton Obote und vor allem unter Diktator Idi Amin wurden Hunderttausende Menschen gefoltert und getötet. Obgleich sich die Sicherheitslage und auch die wirtschaftliche Situation unter dem derzeitigen Präsidenten Yoweri </w:t>
            </w:r>
            <w:proofErr w:type="spellStart"/>
            <w:r w:rsidRPr="002801E2">
              <w:rPr>
                <w:rFonts w:ascii="Georgia" w:hAnsi="Georgia" w:cs="Georgia"/>
                <w:sz w:val="20"/>
              </w:rPr>
              <w:t>Museweni</w:t>
            </w:r>
            <w:proofErr w:type="spellEnd"/>
            <w:r w:rsidRPr="002801E2">
              <w:rPr>
                <w:rFonts w:ascii="Georgia" w:hAnsi="Georgia" w:cs="Georgia"/>
                <w:sz w:val="20"/>
              </w:rPr>
              <w:t xml:space="preserve"> verbessert hat, kommt es in Uganda immer wieder zu Konflikten und Menschenrechts</w:t>
            </w:r>
            <w:r w:rsidRPr="002801E2">
              <w:rPr>
                <w:rFonts w:ascii="Georgia" w:hAnsi="Georgia" w:cs="Georgia"/>
                <w:sz w:val="20"/>
              </w:rPr>
              <w:softHyphen/>
              <w:t>ver</w:t>
            </w:r>
            <w:r w:rsidRPr="002801E2">
              <w:rPr>
                <w:rFonts w:ascii="Georgia" w:hAnsi="Georgia" w:cs="Georgia"/>
                <w:sz w:val="20"/>
              </w:rPr>
              <w:softHyphen/>
              <w:t xml:space="preserve">letzungen. Homosexuelle werden diskriminiert und verfolgt. Korruption ist weit verbreitet. </w:t>
            </w:r>
          </w:p>
          <w:p w14:paraId="27858CF6" w14:textId="2553878D" w:rsidR="00993C25" w:rsidRPr="002801E2" w:rsidRDefault="00993C25" w:rsidP="002801E2">
            <w:pPr>
              <w:rPr>
                <w:rFonts w:ascii="Georgia" w:hAnsi="Georgia" w:cs="Georgia"/>
                <w:sz w:val="20"/>
              </w:rPr>
            </w:pPr>
          </w:p>
        </w:tc>
      </w:tr>
      <w:tr w:rsidR="004E62DC" w:rsidRPr="00EE7352" w14:paraId="66A999AC" w14:textId="77777777" w:rsidTr="000E00A6">
        <w:trPr>
          <w:trHeight w:val="89"/>
        </w:trPr>
        <w:tc>
          <w:tcPr>
            <w:tcW w:w="1182" w:type="dxa"/>
          </w:tcPr>
          <w:p w14:paraId="6C3866F7" w14:textId="77777777" w:rsidR="004E62DC" w:rsidRPr="005643B1" w:rsidRDefault="004E62DC" w:rsidP="000E00A6">
            <w:pPr>
              <w:pStyle w:val="Textkrper2"/>
              <w:tabs>
                <w:tab w:val="right" w:pos="9072"/>
              </w:tabs>
              <w:rPr>
                <w:rFonts w:ascii="Georgia" w:hAnsi="Georgia" w:cs="Tahoma"/>
                <w:b/>
                <w:bCs/>
              </w:rPr>
            </w:pPr>
            <w:r w:rsidRPr="005643B1">
              <w:rPr>
                <w:rFonts w:ascii="Georgia" w:hAnsi="Georgia" w:cs="Tahoma"/>
                <w:b/>
                <w:bCs/>
              </w:rPr>
              <w:t>Folie 3</w:t>
            </w:r>
          </w:p>
        </w:tc>
        <w:tc>
          <w:tcPr>
            <w:tcW w:w="8271" w:type="dxa"/>
          </w:tcPr>
          <w:p w14:paraId="6E97C6A5" w14:textId="017DC0BF" w:rsidR="003F0B34" w:rsidRPr="00CC515F" w:rsidRDefault="00926B5A" w:rsidP="00CC515F">
            <w:pPr>
              <w:tabs>
                <w:tab w:val="left" w:pos="284"/>
                <w:tab w:val="left" w:pos="567"/>
              </w:tabs>
              <w:rPr>
                <w:rFonts w:ascii="Georgia" w:hAnsi="Georgia" w:cs="Arial"/>
                <w:bCs/>
                <w:sz w:val="20"/>
              </w:rPr>
            </w:pPr>
            <w:r>
              <w:rPr>
                <w:rFonts w:ascii="Georgia" w:hAnsi="Georgia" w:cs="Arial"/>
                <w:bCs/>
                <w:sz w:val="20"/>
              </w:rPr>
              <w:t xml:space="preserve">In </w:t>
            </w:r>
            <w:proofErr w:type="spellStart"/>
            <w:r>
              <w:rPr>
                <w:rFonts w:ascii="Georgia" w:hAnsi="Georgia" w:cs="Arial"/>
                <w:bCs/>
                <w:sz w:val="20"/>
              </w:rPr>
              <w:t>Karamoja</w:t>
            </w:r>
            <w:proofErr w:type="spellEnd"/>
            <w:r>
              <w:rPr>
                <w:rFonts w:ascii="Georgia" w:hAnsi="Georgia" w:cs="Arial"/>
                <w:bCs/>
                <w:sz w:val="20"/>
              </w:rPr>
              <w:t>, einer Region im</w:t>
            </w:r>
            <w:r w:rsidR="003F0B34" w:rsidRPr="00CC515F">
              <w:rPr>
                <w:rFonts w:ascii="Georgia" w:hAnsi="Georgia" w:cs="Arial"/>
                <w:bCs/>
                <w:sz w:val="20"/>
              </w:rPr>
              <w:t xml:space="preserve"> Nordosten Ugandas, leben vier Fünftel der Bev</w:t>
            </w:r>
            <w:r w:rsidR="00B618B3">
              <w:rPr>
                <w:rFonts w:ascii="Georgia" w:hAnsi="Georgia" w:cs="Arial"/>
                <w:bCs/>
                <w:sz w:val="20"/>
              </w:rPr>
              <w:t xml:space="preserve">ölkerung in extremer Armut. </w:t>
            </w:r>
            <w:r w:rsidR="00E156F5">
              <w:rPr>
                <w:rFonts w:ascii="Georgia" w:hAnsi="Georgia" w:cs="Arial"/>
                <w:bCs/>
                <w:sz w:val="20"/>
              </w:rPr>
              <w:t>Jedes dritte Kind ist in sein</w:t>
            </w:r>
            <w:r w:rsidR="003F0B34" w:rsidRPr="00CC515F">
              <w:rPr>
                <w:rFonts w:ascii="Georgia" w:hAnsi="Georgia" w:cs="Arial"/>
                <w:bCs/>
                <w:sz w:val="20"/>
              </w:rPr>
              <w:t xml:space="preserve">er Entwicklung zurückgeblieben. </w:t>
            </w:r>
            <w:r w:rsidR="00A366A8">
              <w:rPr>
                <w:rFonts w:ascii="Georgia" w:hAnsi="Georgia" w:cs="Arial"/>
                <w:bCs/>
                <w:sz w:val="20"/>
              </w:rPr>
              <w:t>In manchen</w:t>
            </w:r>
            <w:r w:rsidR="003F0B34" w:rsidRPr="00CC515F">
              <w:rPr>
                <w:rFonts w:ascii="Georgia" w:hAnsi="Georgia" w:cs="Arial"/>
                <w:bCs/>
                <w:sz w:val="20"/>
              </w:rPr>
              <w:t xml:space="preserve"> Haushalten </w:t>
            </w:r>
            <w:r w:rsidR="00A366A8">
              <w:rPr>
                <w:rFonts w:ascii="Georgia" w:hAnsi="Georgia" w:cs="Arial"/>
                <w:bCs/>
                <w:sz w:val="20"/>
              </w:rPr>
              <w:t xml:space="preserve">gibt es </w:t>
            </w:r>
            <w:r w:rsidR="003F0B34" w:rsidRPr="00CC515F">
              <w:rPr>
                <w:rFonts w:ascii="Georgia" w:hAnsi="Georgia" w:cs="Arial"/>
                <w:bCs/>
                <w:sz w:val="20"/>
              </w:rPr>
              <w:t>nur zwei Mahlzeiten pro Woche.</w:t>
            </w:r>
          </w:p>
          <w:p w14:paraId="01F8ABF6" w14:textId="63F98B07" w:rsidR="000E00A6" w:rsidRPr="007267F0" w:rsidRDefault="003F0B34" w:rsidP="007267F0">
            <w:pPr>
              <w:tabs>
                <w:tab w:val="left" w:pos="284"/>
                <w:tab w:val="left" w:pos="567"/>
              </w:tabs>
              <w:ind w:firstLine="315"/>
              <w:rPr>
                <w:rFonts w:ascii="Georgia" w:hAnsi="Georgia" w:cs="Arial"/>
                <w:bCs/>
                <w:sz w:val="20"/>
              </w:rPr>
            </w:pPr>
            <w:r w:rsidRPr="00CC515F">
              <w:rPr>
                <w:rFonts w:ascii="Georgia" w:hAnsi="Georgia" w:cs="Arial"/>
                <w:bCs/>
                <w:sz w:val="20"/>
              </w:rPr>
              <w:t xml:space="preserve">Um das Überleben ihrer Familie zu sichern, schürfen viele Frauen </w:t>
            </w:r>
            <w:r w:rsidR="002801E2" w:rsidRPr="00CC515F">
              <w:rPr>
                <w:rFonts w:ascii="Georgia" w:hAnsi="Georgia" w:cs="Arial"/>
                <w:bCs/>
                <w:sz w:val="20"/>
              </w:rPr>
              <w:t xml:space="preserve">mit primitiven Werkzeugen </w:t>
            </w:r>
            <w:r w:rsidR="007267F0">
              <w:rPr>
                <w:rFonts w:ascii="Georgia" w:hAnsi="Georgia" w:cs="Arial"/>
                <w:bCs/>
                <w:sz w:val="20"/>
              </w:rPr>
              <w:t xml:space="preserve">und </w:t>
            </w:r>
            <w:r w:rsidR="002801E2" w:rsidRPr="00CC515F">
              <w:rPr>
                <w:rFonts w:ascii="Georgia" w:hAnsi="Georgia" w:cs="Arial"/>
                <w:bCs/>
                <w:sz w:val="20"/>
              </w:rPr>
              <w:t xml:space="preserve">ohne Fachwissen </w:t>
            </w:r>
            <w:r w:rsidR="007267F0">
              <w:rPr>
                <w:rFonts w:ascii="Georgia" w:hAnsi="Georgia" w:cs="Arial"/>
                <w:bCs/>
                <w:sz w:val="20"/>
              </w:rPr>
              <w:t>nach Gol</w:t>
            </w:r>
            <w:r w:rsidR="00926B5A">
              <w:rPr>
                <w:rFonts w:ascii="Georgia" w:hAnsi="Georgia" w:cs="Arial"/>
                <w:bCs/>
                <w:sz w:val="20"/>
              </w:rPr>
              <w:t>d</w:t>
            </w:r>
            <w:r w:rsidR="00830BEE">
              <w:rPr>
                <w:rFonts w:ascii="Georgia" w:hAnsi="Georgia" w:cs="Arial"/>
                <w:bCs/>
                <w:sz w:val="20"/>
              </w:rPr>
              <w:t xml:space="preserve"> und anderen Mineralien</w:t>
            </w:r>
            <w:r w:rsidRPr="00CC515F">
              <w:rPr>
                <w:rFonts w:ascii="Georgia" w:hAnsi="Georgia" w:cs="Arial"/>
                <w:bCs/>
                <w:sz w:val="20"/>
              </w:rPr>
              <w:t xml:space="preserve">. Denn sie sind es, die traditionell für die Ernährung der Familie zuständig sind. Schaffen sie nicht, eine Mahlzeit </w:t>
            </w:r>
            <w:r w:rsidR="00A366A8">
              <w:rPr>
                <w:rFonts w:ascii="Georgia" w:hAnsi="Georgia" w:cs="Arial"/>
                <w:bCs/>
                <w:sz w:val="20"/>
              </w:rPr>
              <w:t xml:space="preserve">bereitzustellen, werden sie oft </w:t>
            </w:r>
            <w:r w:rsidR="000B5AD8">
              <w:rPr>
                <w:rFonts w:ascii="Georgia" w:hAnsi="Georgia" w:cs="Arial"/>
                <w:bCs/>
                <w:sz w:val="20"/>
              </w:rPr>
              <w:t xml:space="preserve">vom Mann </w:t>
            </w:r>
            <w:r w:rsidR="00111348">
              <w:rPr>
                <w:rFonts w:ascii="Georgia" w:hAnsi="Georgia" w:cs="Arial"/>
                <w:bCs/>
                <w:sz w:val="20"/>
              </w:rPr>
              <w:t>gesch</w:t>
            </w:r>
            <w:r w:rsidR="007267F0">
              <w:rPr>
                <w:rFonts w:ascii="Georgia" w:hAnsi="Georgia" w:cs="Arial"/>
                <w:bCs/>
                <w:sz w:val="20"/>
              </w:rPr>
              <w:t>lagen.</w:t>
            </w:r>
          </w:p>
          <w:p w14:paraId="1C9DA402" w14:textId="77777777" w:rsidR="008D4F5D" w:rsidRPr="00CC515F" w:rsidRDefault="008D4F5D" w:rsidP="00CC515F">
            <w:pPr>
              <w:pStyle w:val="western"/>
              <w:spacing w:before="0" w:beforeAutospacing="0" w:after="0" w:afterAutospacing="0"/>
              <w:rPr>
                <w:rFonts w:ascii="Georgia" w:hAnsi="Georgia"/>
                <w:sz w:val="20"/>
                <w:szCs w:val="20"/>
              </w:rPr>
            </w:pPr>
          </w:p>
        </w:tc>
      </w:tr>
      <w:tr w:rsidR="00AE5EB9" w:rsidRPr="005643B1" w14:paraId="700DB10E" w14:textId="77777777" w:rsidTr="000E00A6">
        <w:trPr>
          <w:trHeight w:val="235"/>
        </w:trPr>
        <w:tc>
          <w:tcPr>
            <w:tcW w:w="1182" w:type="dxa"/>
          </w:tcPr>
          <w:p w14:paraId="05B16D52" w14:textId="4ECB0FDE" w:rsidR="00AE5EB9" w:rsidRPr="00252964" w:rsidRDefault="00A366A8" w:rsidP="000E00A6">
            <w:pPr>
              <w:pStyle w:val="Textkrper2"/>
              <w:tabs>
                <w:tab w:val="right" w:pos="9072"/>
              </w:tabs>
              <w:rPr>
                <w:rFonts w:ascii="Georgia" w:hAnsi="Georgia" w:cs="Tahoma"/>
                <w:b/>
                <w:bCs/>
              </w:rPr>
            </w:pPr>
            <w:r>
              <w:rPr>
                <w:rFonts w:ascii="Georgia" w:hAnsi="Georgia" w:cs="Tahoma"/>
                <w:b/>
                <w:bCs/>
              </w:rPr>
              <w:t>Folie 4</w:t>
            </w:r>
          </w:p>
        </w:tc>
        <w:tc>
          <w:tcPr>
            <w:tcW w:w="8271" w:type="dxa"/>
          </w:tcPr>
          <w:p w14:paraId="1EC8EC95" w14:textId="6CF22CE3" w:rsidR="00264A5D" w:rsidRDefault="00A366A8" w:rsidP="00D12677">
            <w:pPr>
              <w:rPr>
                <w:rFonts w:ascii="Georgia" w:hAnsi="Georgia"/>
                <w:sz w:val="20"/>
              </w:rPr>
            </w:pPr>
            <w:r>
              <w:rPr>
                <w:rFonts w:ascii="Georgia" w:hAnsi="Georgia"/>
                <w:sz w:val="20"/>
              </w:rPr>
              <w:t xml:space="preserve">Auch </w:t>
            </w:r>
            <w:r w:rsidR="00CC515F">
              <w:rPr>
                <w:rFonts w:ascii="Georgia" w:hAnsi="Georgia"/>
                <w:sz w:val="20"/>
              </w:rPr>
              <w:t xml:space="preserve">Sabina </w:t>
            </w:r>
            <w:proofErr w:type="spellStart"/>
            <w:r w:rsidR="00CC515F">
              <w:rPr>
                <w:rFonts w:ascii="Georgia" w:hAnsi="Georgia"/>
                <w:sz w:val="20"/>
              </w:rPr>
              <w:t>Natte</w:t>
            </w:r>
            <w:proofErr w:type="spellEnd"/>
            <w:r>
              <w:rPr>
                <w:rFonts w:ascii="Georgia" w:hAnsi="Georgia"/>
                <w:sz w:val="20"/>
              </w:rPr>
              <w:t xml:space="preserve"> hat ein kleines Kind durchzubringen: ihren </w:t>
            </w:r>
            <w:proofErr w:type="spellStart"/>
            <w:r>
              <w:rPr>
                <w:rFonts w:ascii="Georgia" w:hAnsi="Georgia"/>
                <w:sz w:val="20"/>
              </w:rPr>
              <w:t>eineinhalbjährigen</w:t>
            </w:r>
            <w:proofErr w:type="spellEnd"/>
            <w:r>
              <w:rPr>
                <w:rFonts w:ascii="Georgia" w:hAnsi="Georgia"/>
                <w:sz w:val="20"/>
              </w:rPr>
              <w:t xml:space="preserve"> Sohn Charles</w:t>
            </w:r>
            <w:r w:rsidR="00CC515F">
              <w:rPr>
                <w:rFonts w:ascii="Georgia" w:hAnsi="Georgia"/>
                <w:sz w:val="20"/>
              </w:rPr>
              <w:t>.</w:t>
            </w:r>
            <w:r w:rsidR="00136CD3">
              <w:rPr>
                <w:rFonts w:ascii="Georgia" w:hAnsi="Georgia"/>
                <w:sz w:val="20"/>
              </w:rPr>
              <w:t xml:space="preserve"> </w:t>
            </w:r>
            <w:r w:rsidR="000B5AD8">
              <w:rPr>
                <w:rFonts w:ascii="Georgia" w:hAnsi="Georgia"/>
                <w:sz w:val="20"/>
              </w:rPr>
              <w:t>D</w:t>
            </w:r>
            <w:r w:rsidR="00926B5A">
              <w:rPr>
                <w:rFonts w:ascii="Georgia" w:hAnsi="Georgia"/>
                <w:sz w:val="20"/>
              </w:rPr>
              <w:t>ie 21-Jährige</w:t>
            </w:r>
            <w:r w:rsidR="00264A5D">
              <w:rPr>
                <w:rFonts w:ascii="Georgia" w:hAnsi="Georgia"/>
                <w:sz w:val="20"/>
              </w:rPr>
              <w:t xml:space="preserve"> </w:t>
            </w:r>
            <w:r w:rsidR="000B5AD8">
              <w:rPr>
                <w:rFonts w:ascii="Georgia" w:hAnsi="Georgia"/>
                <w:sz w:val="20"/>
              </w:rPr>
              <w:t xml:space="preserve">wandert </w:t>
            </w:r>
            <w:r w:rsidR="00264A5D">
              <w:rPr>
                <w:rFonts w:ascii="Georgia" w:hAnsi="Georgia" w:cs="Georgia"/>
                <w:sz w:val="20"/>
              </w:rPr>
              <w:t>Tag für Tag fünf Kilometer in der Hitze durch den roten Staub, auf dem Kopf einen 20-Liter-</w:t>
            </w:r>
            <w:r w:rsidR="00926B5A">
              <w:rPr>
                <w:rFonts w:ascii="Georgia" w:hAnsi="Georgia" w:cs="Georgia"/>
                <w:sz w:val="20"/>
              </w:rPr>
              <w:t>Kanister mit Wasser</w:t>
            </w:r>
            <w:r w:rsidR="00264A5D">
              <w:rPr>
                <w:rFonts w:ascii="Georgia" w:hAnsi="Georgia" w:cs="Georgia"/>
                <w:sz w:val="20"/>
              </w:rPr>
              <w:t xml:space="preserve">. Der Weg führt sie von ihrem Dorf </w:t>
            </w:r>
            <w:proofErr w:type="spellStart"/>
            <w:r w:rsidR="00264A5D">
              <w:rPr>
                <w:rFonts w:ascii="Georgia" w:hAnsi="Georgia" w:cs="Georgia"/>
                <w:sz w:val="20"/>
              </w:rPr>
              <w:t>Lorukumo</w:t>
            </w:r>
            <w:proofErr w:type="spellEnd"/>
            <w:r w:rsidR="00264A5D">
              <w:rPr>
                <w:rFonts w:ascii="Georgia" w:hAnsi="Georgia" w:cs="Georgia"/>
                <w:sz w:val="20"/>
              </w:rPr>
              <w:t xml:space="preserve"> zu den Hügeln der Goldmine.</w:t>
            </w:r>
          </w:p>
          <w:p w14:paraId="02BB8C9A" w14:textId="7C1F10F2" w:rsidR="000E00A6" w:rsidRPr="002801E2" w:rsidRDefault="000E00A6" w:rsidP="00D12677">
            <w:pPr>
              <w:rPr>
                <w:rFonts w:ascii="Georgia" w:hAnsi="Georgia"/>
                <w:sz w:val="20"/>
              </w:rPr>
            </w:pPr>
          </w:p>
        </w:tc>
      </w:tr>
      <w:tr w:rsidR="00AE5EB9" w:rsidRPr="005643B1" w14:paraId="3EC7B15A" w14:textId="77777777" w:rsidTr="000E00A6">
        <w:trPr>
          <w:trHeight w:val="222"/>
        </w:trPr>
        <w:tc>
          <w:tcPr>
            <w:tcW w:w="1182" w:type="dxa"/>
          </w:tcPr>
          <w:p w14:paraId="584E605F" w14:textId="46CEC1D7" w:rsidR="00AE5EB9" w:rsidRPr="005643B1" w:rsidRDefault="00AE5EB9" w:rsidP="000E00A6">
            <w:pPr>
              <w:pStyle w:val="Textkrper2"/>
              <w:tabs>
                <w:tab w:val="right" w:pos="9072"/>
              </w:tabs>
              <w:rPr>
                <w:rFonts w:ascii="Georgia" w:hAnsi="Georgia" w:cs="Tahoma"/>
                <w:b/>
                <w:bCs/>
              </w:rPr>
            </w:pPr>
            <w:r w:rsidRPr="005643B1">
              <w:rPr>
                <w:rFonts w:ascii="Georgia" w:hAnsi="Georgia" w:cs="Tahoma"/>
                <w:b/>
                <w:bCs/>
              </w:rPr>
              <w:t>F</w:t>
            </w:r>
            <w:r w:rsidR="000E00A6">
              <w:rPr>
                <w:rFonts w:ascii="Georgia" w:hAnsi="Georgia" w:cs="Tahoma"/>
                <w:b/>
                <w:bCs/>
              </w:rPr>
              <w:t>ol</w:t>
            </w:r>
            <w:r w:rsidR="00A366A8">
              <w:rPr>
                <w:rFonts w:ascii="Georgia" w:hAnsi="Georgia" w:cs="Tahoma"/>
                <w:b/>
                <w:bCs/>
              </w:rPr>
              <w:t>ie 5</w:t>
            </w:r>
          </w:p>
        </w:tc>
        <w:tc>
          <w:tcPr>
            <w:tcW w:w="8271" w:type="dxa"/>
          </w:tcPr>
          <w:p w14:paraId="367328A7" w14:textId="5D664722" w:rsidR="00264A5D" w:rsidRDefault="00D1699E" w:rsidP="00D12677">
            <w:pPr>
              <w:rPr>
                <w:rFonts w:ascii="Georgia" w:hAnsi="Georgia" w:cs="Georgia"/>
                <w:sz w:val="20"/>
              </w:rPr>
            </w:pPr>
            <w:r>
              <w:rPr>
                <w:rFonts w:ascii="Georgia" w:hAnsi="Georgia" w:cs="Georgia"/>
                <w:sz w:val="20"/>
              </w:rPr>
              <w:t xml:space="preserve">Dort </w:t>
            </w:r>
            <w:r w:rsidR="00264A5D">
              <w:rPr>
                <w:rFonts w:ascii="Georgia" w:hAnsi="Georgia" w:cs="Georgia"/>
                <w:sz w:val="20"/>
              </w:rPr>
              <w:t xml:space="preserve">tun sich </w:t>
            </w:r>
            <w:r w:rsidR="007267F0">
              <w:rPr>
                <w:rFonts w:ascii="Georgia" w:hAnsi="Georgia" w:cs="Georgia"/>
                <w:sz w:val="20"/>
              </w:rPr>
              <w:t xml:space="preserve">überall </w:t>
            </w:r>
            <w:r w:rsidR="00264A5D">
              <w:rPr>
                <w:rFonts w:ascii="Georgia" w:hAnsi="Georgia" w:cs="Georgia"/>
                <w:sz w:val="20"/>
              </w:rPr>
              <w:t>tiefe Löcher auf, gerade groß genug für einen Men</w:t>
            </w:r>
            <w:r w:rsidR="00D12677">
              <w:rPr>
                <w:rFonts w:ascii="Georgia" w:hAnsi="Georgia" w:cs="Georgia"/>
                <w:sz w:val="20"/>
              </w:rPr>
              <w:softHyphen/>
            </w:r>
            <w:r w:rsidR="00264A5D">
              <w:rPr>
                <w:rFonts w:ascii="Georgia" w:hAnsi="Georgia" w:cs="Georgia"/>
                <w:sz w:val="20"/>
              </w:rPr>
              <w:t>schen</w:t>
            </w:r>
            <w:r w:rsidR="00D12677">
              <w:rPr>
                <w:rFonts w:ascii="Georgia" w:hAnsi="Georgia" w:cs="Georgia"/>
                <w:sz w:val="20"/>
              </w:rPr>
              <w:softHyphen/>
            </w:r>
            <w:r w:rsidR="00264A5D">
              <w:rPr>
                <w:rFonts w:ascii="Georgia" w:hAnsi="Georgia" w:cs="Georgia"/>
                <w:sz w:val="20"/>
              </w:rPr>
              <w:t>körper, der Grund oft so tief unten, dass Sabina ihn nicht erspähen kann. Hier haben Menschen nach Gold gegraben, manche haben ganze Berge unterhöhlt, um einer Goldader zu folgen. Viele haben das mit dem Leben bezahlt: Ihre Leichen liegen bis heute in den eingestürzten Sc</w:t>
            </w:r>
            <w:r w:rsidR="007267F0">
              <w:rPr>
                <w:rFonts w:ascii="Georgia" w:hAnsi="Georgia" w:cs="Georgia"/>
                <w:sz w:val="20"/>
              </w:rPr>
              <w:t>hächten</w:t>
            </w:r>
            <w:r>
              <w:rPr>
                <w:rFonts w:ascii="Georgia" w:hAnsi="Georgia" w:cs="Georgia"/>
                <w:sz w:val="20"/>
              </w:rPr>
              <w:t xml:space="preserve"> am Fuße des Mount </w:t>
            </w:r>
            <w:proofErr w:type="spellStart"/>
            <w:r>
              <w:rPr>
                <w:rFonts w:ascii="Georgia" w:hAnsi="Georgia" w:cs="Georgia"/>
                <w:sz w:val="20"/>
              </w:rPr>
              <w:t>Moroto</w:t>
            </w:r>
            <w:proofErr w:type="spellEnd"/>
            <w:r w:rsidR="00264A5D">
              <w:rPr>
                <w:rFonts w:ascii="Georgia" w:hAnsi="Georgia" w:cs="Georgia"/>
                <w:sz w:val="20"/>
              </w:rPr>
              <w:t xml:space="preserve">. </w:t>
            </w:r>
          </w:p>
          <w:p w14:paraId="4BD829C8" w14:textId="09C10C83" w:rsidR="000E00A6" w:rsidRPr="00A44CCC" w:rsidRDefault="000E00A6" w:rsidP="00D12677">
            <w:pPr>
              <w:rPr>
                <w:rFonts w:ascii="Georgia" w:hAnsi="Georgia"/>
                <w:sz w:val="20"/>
              </w:rPr>
            </w:pPr>
          </w:p>
        </w:tc>
      </w:tr>
      <w:tr w:rsidR="00AE5EB9" w:rsidRPr="005643B1" w14:paraId="34103A20" w14:textId="77777777" w:rsidTr="000E00A6">
        <w:trPr>
          <w:trHeight w:val="125"/>
        </w:trPr>
        <w:tc>
          <w:tcPr>
            <w:tcW w:w="1182" w:type="dxa"/>
          </w:tcPr>
          <w:p w14:paraId="0DEB9F6B" w14:textId="491BD9E4" w:rsidR="00AE5EB9" w:rsidRPr="00C436C5" w:rsidRDefault="00A366A8" w:rsidP="000E00A6">
            <w:pPr>
              <w:pStyle w:val="Textkrper2"/>
              <w:tabs>
                <w:tab w:val="right" w:pos="9072"/>
              </w:tabs>
              <w:rPr>
                <w:rFonts w:ascii="Georgia" w:hAnsi="Georgia" w:cs="Tahoma"/>
                <w:b/>
                <w:bCs/>
              </w:rPr>
            </w:pPr>
            <w:r>
              <w:rPr>
                <w:rFonts w:ascii="Georgia" w:hAnsi="Georgia" w:cs="Tahoma"/>
                <w:b/>
                <w:bCs/>
              </w:rPr>
              <w:t>Folie 6</w:t>
            </w:r>
          </w:p>
        </w:tc>
        <w:tc>
          <w:tcPr>
            <w:tcW w:w="8271" w:type="dxa"/>
          </w:tcPr>
          <w:p w14:paraId="3AAA5874" w14:textId="35C5919C" w:rsidR="007357F4" w:rsidRPr="007357F4" w:rsidRDefault="00264A5D" w:rsidP="00926B5A">
            <w:pPr>
              <w:rPr>
                <w:rFonts w:ascii="Georgia" w:hAnsi="Georgia" w:cs="Georgia"/>
                <w:sz w:val="20"/>
              </w:rPr>
            </w:pPr>
            <w:r>
              <w:rPr>
                <w:rFonts w:ascii="Georgia" w:hAnsi="Georgia" w:cs="Georgia"/>
                <w:sz w:val="20"/>
              </w:rPr>
              <w:t xml:space="preserve">Nach fast 20 Jahren Krieg ist </w:t>
            </w:r>
            <w:proofErr w:type="spellStart"/>
            <w:r>
              <w:rPr>
                <w:rFonts w:ascii="Georgia" w:hAnsi="Georgia" w:cs="Georgia"/>
                <w:sz w:val="20"/>
              </w:rPr>
              <w:t>Karamoja</w:t>
            </w:r>
            <w:proofErr w:type="spellEnd"/>
            <w:r>
              <w:rPr>
                <w:rFonts w:ascii="Georgia" w:hAnsi="Georgia" w:cs="Georgia"/>
                <w:sz w:val="20"/>
              </w:rPr>
              <w:t xml:space="preserve"> eine der ärmsten Gegenden Ugandas. Rund 20.000 Menschen leben hier </w:t>
            </w:r>
            <w:r w:rsidR="00D12677">
              <w:rPr>
                <w:rFonts w:ascii="Georgia" w:hAnsi="Georgia" w:cs="Georgia"/>
                <w:sz w:val="20"/>
              </w:rPr>
              <w:t xml:space="preserve">wie Sabina </w:t>
            </w:r>
            <w:r>
              <w:rPr>
                <w:rFonts w:ascii="Georgia" w:hAnsi="Georgia" w:cs="Georgia"/>
                <w:sz w:val="20"/>
              </w:rPr>
              <w:t>vom Schürfen nach Rohstoffen</w:t>
            </w:r>
            <w:r w:rsidR="00AD212D">
              <w:rPr>
                <w:rFonts w:ascii="Georgia" w:hAnsi="Georgia" w:cs="Georgia"/>
                <w:sz w:val="20"/>
              </w:rPr>
              <w:t xml:space="preserve">. </w:t>
            </w:r>
            <w:r w:rsidR="00926B5A">
              <w:rPr>
                <w:rFonts w:ascii="Georgia" w:hAnsi="Georgia" w:cs="Georgia"/>
                <w:sz w:val="20"/>
              </w:rPr>
              <w:t>Hatte die junge Frau kein Glück</w:t>
            </w:r>
            <w:r w:rsidR="00D12677">
              <w:rPr>
                <w:rFonts w:ascii="Georgia" w:hAnsi="Georgia" w:cs="Georgia"/>
                <w:sz w:val="20"/>
              </w:rPr>
              <w:t xml:space="preserve">, bedeutete das bis vor </w:t>
            </w:r>
            <w:proofErr w:type="gramStart"/>
            <w:r w:rsidR="00D12677">
              <w:rPr>
                <w:rFonts w:ascii="Georgia" w:hAnsi="Georgia" w:cs="Georgia"/>
                <w:sz w:val="20"/>
              </w:rPr>
              <w:t>Kurzem</w:t>
            </w:r>
            <w:proofErr w:type="gramEnd"/>
            <w:r w:rsidR="00D12677">
              <w:rPr>
                <w:rFonts w:ascii="Georgia" w:hAnsi="Georgia" w:cs="Georgia"/>
                <w:sz w:val="20"/>
              </w:rPr>
              <w:t xml:space="preserve">, dass die ganze Familie hungern musste. „Wir hatten keine Reserven, wir mussten jeden Tag aufs Neue schauen, </w:t>
            </w:r>
            <w:r w:rsidR="00926B5A">
              <w:rPr>
                <w:rFonts w:ascii="Georgia" w:hAnsi="Georgia" w:cs="Georgia"/>
                <w:sz w:val="20"/>
              </w:rPr>
              <w:t>ob wir genug Gold finden, um davon leben zu können</w:t>
            </w:r>
            <w:r w:rsidR="00D12677">
              <w:rPr>
                <w:rFonts w:ascii="Georgia" w:hAnsi="Georgia" w:cs="Georgia"/>
                <w:sz w:val="20"/>
              </w:rPr>
              <w:t xml:space="preserve">“, erzählt Sabina. </w:t>
            </w:r>
          </w:p>
        </w:tc>
      </w:tr>
    </w:tbl>
    <w:p w14:paraId="578D552B" w14:textId="170E6DF8" w:rsidR="004062C2" w:rsidRDefault="004062C2"/>
    <w:p w14:paraId="05B71EC5" w14:textId="420B4849" w:rsidR="00D12677" w:rsidRDefault="00A366A8">
      <w:r>
        <w:rPr>
          <w:noProof/>
        </w:rPr>
        <w:drawing>
          <wp:anchor distT="0" distB="0" distL="114300" distR="114300" simplePos="0" relativeHeight="251669504" behindDoc="0" locked="0" layoutInCell="0" allowOverlap="1" wp14:anchorId="399E17DA" wp14:editId="42A538D3">
            <wp:simplePos x="0" y="0"/>
            <wp:positionH relativeFrom="page">
              <wp:posOffset>5981700</wp:posOffset>
            </wp:positionH>
            <wp:positionV relativeFrom="page">
              <wp:posOffset>9528175</wp:posOffset>
            </wp:positionV>
            <wp:extent cx="1259840" cy="64071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677">
        <w:br w:type="page"/>
      </w:r>
    </w:p>
    <w:tbl>
      <w:tblPr>
        <w:tblW w:w="0" w:type="auto"/>
        <w:tblCellMar>
          <w:left w:w="70" w:type="dxa"/>
          <w:right w:w="70" w:type="dxa"/>
        </w:tblCellMar>
        <w:tblLook w:val="0000" w:firstRow="0" w:lastRow="0" w:firstColumn="0" w:lastColumn="0" w:noHBand="0" w:noVBand="0"/>
      </w:tblPr>
      <w:tblGrid>
        <w:gridCol w:w="1182"/>
        <w:gridCol w:w="8271"/>
      </w:tblGrid>
      <w:tr w:rsidR="00AE5EB9" w:rsidRPr="005643B1" w14:paraId="4AE097BE" w14:textId="77777777" w:rsidTr="000E00A6">
        <w:trPr>
          <w:trHeight w:val="336"/>
        </w:trPr>
        <w:tc>
          <w:tcPr>
            <w:tcW w:w="1182" w:type="dxa"/>
          </w:tcPr>
          <w:p w14:paraId="49F5DB8D" w14:textId="4837092D" w:rsidR="00AE5EB9" w:rsidRDefault="00A366A8" w:rsidP="000E00A6">
            <w:pPr>
              <w:pStyle w:val="Textkrper2"/>
              <w:tabs>
                <w:tab w:val="right" w:pos="9072"/>
              </w:tabs>
              <w:rPr>
                <w:rFonts w:ascii="Georgia" w:hAnsi="Georgia" w:cs="Tahoma"/>
                <w:b/>
                <w:bCs/>
              </w:rPr>
            </w:pPr>
            <w:r>
              <w:rPr>
                <w:rFonts w:ascii="Georgia" w:hAnsi="Georgia" w:cs="Tahoma"/>
                <w:b/>
                <w:bCs/>
              </w:rPr>
              <w:lastRenderedPageBreak/>
              <w:t>Folie 7</w:t>
            </w:r>
          </w:p>
          <w:p w14:paraId="6D92AB40" w14:textId="181A748C" w:rsidR="000E00A6" w:rsidRPr="00C436C5" w:rsidRDefault="000E00A6" w:rsidP="000E00A6">
            <w:pPr>
              <w:pStyle w:val="Textkrper2"/>
              <w:tabs>
                <w:tab w:val="right" w:pos="9072"/>
              </w:tabs>
              <w:rPr>
                <w:rFonts w:ascii="Georgia" w:hAnsi="Georgia" w:cs="Tahoma"/>
                <w:b/>
                <w:bCs/>
              </w:rPr>
            </w:pPr>
          </w:p>
        </w:tc>
        <w:tc>
          <w:tcPr>
            <w:tcW w:w="8271" w:type="dxa"/>
          </w:tcPr>
          <w:p w14:paraId="1C05B346" w14:textId="3FEA47E4" w:rsidR="000E00A6" w:rsidRDefault="00A366A8" w:rsidP="00926B5A">
            <w:pPr>
              <w:rPr>
                <w:rFonts w:ascii="Georgia" w:hAnsi="Georgia" w:cs="Georgia"/>
                <w:sz w:val="20"/>
              </w:rPr>
            </w:pPr>
            <w:r w:rsidRPr="00CC515F">
              <w:rPr>
                <w:rFonts w:ascii="Georgia" w:hAnsi="Georgia" w:cs="Georgia"/>
                <w:sz w:val="20"/>
              </w:rPr>
              <w:t xml:space="preserve">Mit Unterstützung von Brot für die Welt führt die </w:t>
            </w:r>
            <w:proofErr w:type="spellStart"/>
            <w:r w:rsidR="004B3708">
              <w:rPr>
                <w:rFonts w:ascii="Georgia" w:hAnsi="Georgia" w:cs="Georgia"/>
                <w:sz w:val="20"/>
              </w:rPr>
              <w:t>Ecological</w:t>
            </w:r>
            <w:proofErr w:type="spellEnd"/>
            <w:r w:rsidR="004B3708">
              <w:rPr>
                <w:rFonts w:ascii="Georgia" w:hAnsi="Georgia" w:cs="Georgia"/>
                <w:sz w:val="20"/>
              </w:rPr>
              <w:t xml:space="preserve"> Christian </w:t>
            </w:r>
            <w:r w:rsidRPr="00CC515F">
              <w:rPr>
                <w:rFonts w:ascii="Georgia" w:hAnsi="Georgia" w:cs="Georgia"/>
                <w:sz w:val="20"/>
              </w:rPr>
              <w:t>Organisation</w:t>
            </w:r>
            <w:r w:rsidR="004B3708">
              <w:rPr>
                <w:rFonts w:ascii="Georgia" w:hAnsi="Georgia" w:cs="Georgia"/>
                <w:sz w:val="20"/>
              </w:rPr>
              <w:t xml:space="preserve"> (ECO)</w:t>
            </w:r>
            <w:r w:rsidRPr="00CC515F">
              <w:rPr>
                <w:rFonts w:ascii="Georgia" w:hAnsi="Georgia" w:cs="Georgia"/>
                <w:sz w:val="20"/>
              </w:rPr>
              <w:t xml:space="preserve"> Trainings für die Frauen durch, stattet sie mit Werkzeugen aus, vermittelt ihnen grund</w:t>
            </w:r>
            <w:r>
              <w:rPr>
                <w:rFonts w:ascii="Georgia" w:hAnsi="Georgia" w:cs="Georgia"/>
                <w:sz w:val="20"/>
              </w:rPr>
              <w:softHyphen/>
              <w:t>legende Rechenkenntnisse und</w:t>
            </w:r>
            <w:r w:rsidRPr="00CC515F">
              <w:rPr>
                <w:rFonts w:ascii="Georgia" w:hAnsi="Georgia" w:cs="Georgia"/>
                <w:sz w:val="20"/>
              </w:rPr>
              <w:t xml:space="preserve"> schult sie in der Vermarktung. Das ändert vieles.</w:t>
            </w:r>
          </w:p>
          <w:p w14:paraId="2D6D0835" w14:textId="7FA847CB" w:rsidR="00926B5A" w:rsidRPr="00591290" w:rsidRDefault="00A366A8" w:rsidP="00926B5A">
            <w:pPr>
              <w:rPr>
                <w:rFonts w:ascii="Georgia" w:hAnsi="Georgia"/>
                <w:sz w:val="20"/>
              </w:rPr>
            </w:pPr>
            <w:r>
              <w:rPr>
                <w:rFonts w:ascii="Georgia" w:hAnsi="Georgia"/>
                <w:sz w:val="20"/>
              </w:rPr>
              <w:t xml:space="preserve"> </w:t>
            </w:r>
          </w:p>
        </w:tc>
      </w:tr>
      <w:tr w:rsidR="000E00A6" w:rsidRPr="005643B1" w14:paraId="5159BFD0" w14:textId="77777777" w:rsidTr="000E00A6">
        <w:trPr>
          <w:trHeight w:val="157"/>
        </w:trPr>
        <w:tc>
          <w:tcPr>
            <w:tcW w:w="1182" w:type="dxa"/>
          </w:tcPr>
          <w:p w14:paraId="22498624" w14:textId="2506A8AF" w:rsidR="000E00A6" w:rsidRPr="00C436C5" w:rsidRDefault="00A366A8" w:rsidP="000E00A6">
            <w:pPr>
              <w:pStyle w:val="Textkrper2"/>
              <w:tabs>
                <w:tab w:val="right" w:pos="9072"/>
              </w:tabs>
              <w:rPr>
                <w:rFonts w:ascii="Georgia" w:hAnsi="Georgia" w:cs="Tahoma"/>
                <w:b/>
                <w:bCs/>
              </w:rPr>
            </w:pPr>
            <w:r>
              <w:rPr>
                <w:rFonts w:ascii="Georgia" w:hAnsi="Georgia" w:cs="Tahoma"/>
                <w:b/>
                <w:bCs/>
              </w:rPr>
              <w:t>Folie 8</w:t>
            </w:r>
          </w:p>
        </w:tc>
        <w:tc>
          <w:tcPr>
            <w:tcW w:w="8271" w:type="dxa"/>
          </w:tcPr>
          <w:p w14:paraId="72C7DF58" w14:textId="07C40F0E" w:rsidR="004062C2" w:rsidRPr="005A3785" w:rsidRDefault="00811F62" w:rsidP="00D12677">
            <w:pPr>
              <w:rPr>
                <w:rFonts w:ascii="Georgia" w:hAnsi="Georgia"/>
                <w:sz w:val="20"/>
              </w:rPr>
            </w:pPr>
            <w:r>
              <w:rPr>
                <w:rFonts w:ascii="Georgia" w:hAnsi="Georgia" w:cs="Georgia"/>
                <w:sz w:val="20"/>
              </w:rPr>
              <w:t>Seither wissen die Frauen</w:t>
            </w:r>
            <w:r w:rsidR="00D12677">
              <w:rPr>
                <w:rFonts w:ascii="Georgia" w:hAnsi="Georgia" w:cs="Georgia"/>
                <w:sz w:val="20"/>
              </w:rPr>
              <w:t xml:space="preserve">, wie hoch der Goldpreis ist, und sie </w:t>
            </w:r>
            <w:r w:rsidR="00AF1887">
              <w:rPr>
                <w:rFonts w:ascii="Georgia" w:hAnsi="Georgia" w:cs="Georgia"/>
                <w:sz w:val="20"/>
              </w:rPr>
              <w:t>lassen</w:t>
            </w:r>
            <w:r w:rsidR="00D12677">
              <w:rPr>
                <w:rFonts w:ascii="Georgia" w:hAnsi="Georgia" w:cs="Georgia"/>
                <w:sz w:val="20"/>
              </w:rPr>
              <w:t xml:space="preserve"> sich nicht mehr von Zwischen</w:t>
            </w:r>
            <w:r w:rsidR="001A5ED6">
              <w:rPr>
                <w:rFonts w:ascii="Georgia" w:hAnsi="Georgia" w:cs="Georgia"/>
                <w:sz w:val="20"/>
              </w:rPr>
              <w:softHyphen/>
            </w:r>
            <w:r w:rsidR="00D12677">
              <w:rPr>
                <w:rFonts w:ascii="Georgia" w:hAnsi="Georgia" w:cs="Georgia"/>
                <w:sz w:val="20"/>
              </w:rPr>
              <w:t>hän</w:t>
            </w:r>
            <w:r w:rsidR="00AF1887">
              <w:rPr>
                <w:rFonts w:ascii="Georgia" w:hAnsi="Georgia" w:cs="Georgia"/>
                <w:sz w:val="20"/>
              </w:rPr>
              <w:t>dlern übers Ohr hauen. Sie graben mit Werkzeugen</w:t>
            </w:r>
            <w:r w:rsidR="00D12677">
              <w:rPr>
                <w:rFonts w:ascii="Georgia" w:hAnsi="Georgia" w:cs="Georgia"/>
                <w:sz w:val="20"/>
              </w:rPr>
              <w:t xml:space="preserve"> anst</w:t>
            </w:r>
            <w:r w:rsidR="00AF1887">
              <w:rPr>
                <w:rFonts w:ascii="Georgia" w:hAnsi="Georgia" w:cs="Georgia"/>
                <w:sz w:val="20"/>
              </w:rPr>
              <w:t>att mit der bloßen Hand, sie haben</w:t>
            </w:r>
            <w:r w:rsidR="00D12677">
              <w:rPr>
                <w:rFonts w:ascii="Georgia" w:hAnsi="Georgia" w:cs="Georgia"/>
                <w:sz w:val="20"/>
              </w:rPr>
              <w:t xml:space="preserve"> gelernt zu erkennen, ob ein Loch einsturzgefährdet ist, und sie verwalte</w:t>
            </w:r>
            <w:r w:rsidR="00AF1887">
              <w:rPr>
                <w:rFonts w:ascii="Georgia" w:hAnsi="Georgia" w:cs="Georgia"/>
                <w:sz w:val="20"/>
              </w:rPr>
              <w:t>n</w:t>
            </w:r>
            <w:r w:rsidR="00D12677">
              <w:rPr>
                <w:rFonts w:ascii="Georgia" w:hAnsi="Georgia" w:cs="Georgia"/>
                <w:sz w:val="20"/>
              </w:rPr>
              <w:t xml:space="preserve"> ihr Geld selbst.</w:t>
            </w:r>
          </w:p>
          <w:p w14:paraId="79ABDD67" w14:textId="23C22B46" w:rsidR="000E00A6" w:rsidRDefault="000E00A6" w:rsidP="00D12677">
            <w:pPr>
              <w:rPr>
                <w:rFonts w:ascii="Georgia" w:hAnsi="Georgia" w:cs="Georgia"/>
                <w:sz w:val="20"/>
              </w:rPr>
            </w:pPr>
          </w:p>
        </w:tc>
      </w:tr>
      <w:tr w:rsidR="000E00A6" w:rsidRPr="005643B1" w14:paraId="4BC1B726" w14:textId="77777777" w:rsidTr="000E00A6">
        <w:trPr>
          <w:trHeight w:val="136"/>
        </w:trPr>
        <w:tc>
          <w:tcPr>
            <w:tcW w:w="1182" w:type="dxa"/>
          </w:tcPr>
          <w:p w14:paraId="6E4B0B90" w14:textId="554B6CF0" w:rsidR="000E00A6" w:rsidRDefault="00A366A8" w:rsidP="000E00A6">
            <w:pPr>
              <w:pStyle w:val="Textkrper2"/>
              <w:tabs>
                <w:tab w:val="right" w:pos="9072"/>
              </w:tabs>
              <w:rPr>
                <w:rFonts w:ascii="Georgia" w:hAnsi="Georgia" w:cs="Tahoma"/>
                <w:b/>
                <w:bCs/>
              </w:rPr>
            </w:pPr>
            <w:r>
              <w:rPr>
                <w:rFonts w:ascii="Georgia" w:hAnsi="Georgia" w:cs="Tahoma"/>
                <w:b/>
                <w:bCs/>
              </w:rPr>
              <w:t>Folie 9</w:t>
            </w:r>
          </w:p>
        </w:tc>
        <w:tc>
          <w:tcPr>
            <w:tcW w:w="8271" w:type="dxa"/>
          </w:tcPr>
          <w:p w14:paraId="5368D7C6" w14:textId="273053D4" w:rsidR="00D12677" w:rsidRDefault="00D12677" w:rsidP="002C684D">
            <w:pPr>
              <w:rPr>
                <w:rFonts w:ascii="Georgia" w:hAnsi="Georgia" w:cs="Georgia"/>
                <w:sz w:val="20"/>
              </w:rPr>
            </w:pPr>
            <w:r>
              <w:rPr>
                <w:rFonts w:ascii="Georgia" w:hAnsi="Georgia" w:cs="Georgia"/>
                <w:sz w:val="20"/>
              </w:rPr>
              <w:t>Aber da</w:t>
            </w:r>
            <w:r w:rsidR="00B618B3">
              <w:rPr>
                <w:rFonts w:ascii="Georgia" w:hAnsi="Georgia" w:cs="Georgia"/>
                <w:sz w:val="20"/>
              </w:rPr>
              <w:t>s vielleicht Wichtigste ist: Die Frauen haben</w:t>
            </w:r>
            <w:r>
              <w:rPr>
                <w:rFonts w:ascii="Georgia" w:hAnsi="Georgia" w:cs="Georgia"/>
                <w:sz w:val="20"/>
              </w:rPr>
              <w:t xml:space="preserve"> sich mit anderen zusammengetan. Sie </w:t>
            </w:r>
            <w:r w:rsidR="00B618B3">
              <w:rPr>
                <w:rFonts w:ascii="Georgia" w:hAnsi="Georgia" w:cs="Georgia"/>
                <w:sz w:val="20"/>
              </w:rPr>
              <w:t>sind</w:t>
            </w:r>
            <w:r>
              <w:rPr>
                <w:rFonts w:ascii="Georgia" w:hAnsi="Georgia" w:cs="Georgia"/>
                <w:sz w:val="20"/>
              </w:rPr>
              <w:t xml:space="preserve"> keine Einzelkämpferin</w:t>
            </w:r>
            <w:r w:rsidR="00B618B3">
              <w:rPr>
                <w:rFonts w:ascii="Georgia" w:hAnsi="Georgia" w:cs="Georgia"/>
                <w:sz w:val="20"/>
              </w:rPr>
              <w:t>nen mehr, sie arbeiten in</w:t>
            </w:r>
            <w:r>
              <w:rPr>
                <w:rFonts w:ascii="Georgia" w:hAnsi="Georgia" w:cs="Georgia"/>
                <w:sz w:val="20"/>
              </w:rPr>
              <w:t xml:space="preserve"> Gruppe</w:t>
            </w:r>
            <w:r w:rsidR="00B618B3">
              <w:rPr>
                <w:rFonts w:ascii="Georgia" w:hAnsi="Georgia" w:cs="Georgia"/>
                <w:sz w:val="20"/>
              </w:rPr>
              <w:t>n</w:t>
            </w:r>
            <w:r>
              <w:rPr>
                <w:rFonts w:ascii="Georgia" w:hAnsi="Georgia" w:cs="Georgia"/>
                <w:sz w:val="20"/>
              </w:rPr>
              <w:t>. „Wir halten zusa</w:t>
            </w:r>
            <w:r w:rsidR="002C684D">
              <w:rPr>
                <w:rFonts w:ascii="Georgia" w:hAnsi="Georgia" w:cs="Georgia"/>
                <w:sz w:val="20"/>
              </w:rPr>
              <w:t xml:space="preserve">mmen, wir teilen die Arbeit auf und </w:t>
            </w:r>
            <w:r>
              <w:rPr>
                <w:rFonts w:ascii="Georgia" w:hAnsi="Georgia" w:cs="Georgia"/>
                <w:sz w:val="20"/>
              </w:rPr>
              <w:t xml:space="preserve">sind </w:t>
            </w:r>
            <w:r w:rsidR="002C684D">
              <w:rPr>
                <w:rFonts w:ascii="Georgia" w:hAnsi="Georgia" w:cs="Georgia"/>
                <w:sz w:val="20"/>
              </w:rPr>
              <w:t>jetzt viel effizienter“, sagt Sabina.</w:t>
            </w:r>
          </w:p>
          <w:p w14:paraId="5007868D" w14:textId="2AD54946" w:rsidR="002C684D" w:rsidRDefault="002C684D" w:rsidP="002C684D">
            <w:pPr>
              <w:rPr>
                <w:rFonts w:ascii="Georgia" w:hAnsi="Georgia" w:cs="Georgia"/>
                <w:sz w:val="20"/>
              </w:rPr>
            </w:pPr>
          </w:p>
        </w:tc>
      </w:tr>
      <w:tr w:rsidR="000E00A6" w:rsidRPr="005643B1" w14:paraId="20B7E71D" w14:textId="77777777" w:rsidTr="000E00A6">
        <w:trPr>
          <w:trHeight w:val="80"/>
        </w:trPr>
        <w:tc>
          <w:tcPr>
            <w:tcW w:w="1182" w:type="dxa"/>
          </w:tcPr>
          <w:p w14:paraId="4EBB7723" w14:textId="57CD5B17" w:rsidR="000E00A6" w:rsidRDefault="00A366A8" w:rsidP="000E00A6">
            <w:pPr>
              <w:pStyle w:val="Textkrper2"/>
              <w:tabs>
                <w:tab w:val="right" w:pos="9072"/>
              </w:tabs>
              <w:rPr>
                <w:rFonts w:ascii="Georgia" w:hAnsi="Georgia" w:cs="Tahoma"/>
                <w:b/>
                <w:bCs/>
              </w:rPr>
            </w:pPr>
            <w:r>
              <w:rPr>
                <w:rFonts w:ascii="Georgia" w:hAnsi="Georgia" w:cs="Tahoma"/>
                <w:b/>
                <w:bCs/>
              </w:rPr>
              <w:t>Folie 10</w:t>
            </w:r>
          </w:p>
        </w:tc>
        <w:tc>
          <w:tcPr>
            <w:tcW w:w="8271" w:type="dxa"/>
          </w:tcPr>
          <w:p w14:paraId="18ED5502" w14:textId="3238BDCA" w:rsidR="000E00A6" w:rsidRDefault="002C684D" w:rsidP="00D12677">
            <w:pPr>
              <w:rPr>
                <w:rFonts w:ascii="Georgia" w:hAnsi="Georgia" w:cs="Georgia"/>
                <w:sz w:val="20"/>
              </w:rPr>
            </w:pPr>
            <w:r>
              <w:rPr>
                <w:rFonts w:ascii="Georgia" w:hAnsi="Georgia" w:cs="Georgia"/>
                <w:sz w:val="20"/>
              </w:rPr>
              <w:t xml:space="preserve">Sabina kriecht tief in eines der Löcher hinein. Mit einer Eisenstange schlägt sie gegen das Gestein, sammelt Lehm und Erde in einem aufgeschnittenen Wasserkanister. Als der voll ist, reicht sie ihn </w:t>
            </w:r>
            <w:r w:rsidR="0019363B">
              <w:rPr>
                <w:rFonts w:ascii="Georgia" w:hAnsi="Georgia" w:cs="Georgia"/>
                <w:sz w:val="20"/>
              </w:rPr>
              <w:t>einer</w:t>
            </w:r>
            <w:r>
              <w:rPr>
                <w:rFonts w:ascii="Georgia" w:hAnsi="Georgia" w:cs="Georgia"/>
                <w:sz w:val="20"/>
              </w:rPr>
              <w:t xml:space="preserve"> Fre</w:t>
            </w:r>
            <w:r w:rsidR="0019363B">
              <w:rPr>
                <w:rFonts w:ascii="Georgia" w:hAnsi="Georgia" w:cs="Georgia"/>
                <w:sz w:val="20"/>
              </w:rPr>
              <w:t>undin</w:t>
            </w:r>
            <w:r>
              <w:rPr>
                <w:rFonts w:ascii="Georgia" w:hAnsi="Georgia" w:cs="Georgia"/>
                <w:sz w:val="20"/>
              </w:rPr>
              <w:t>.</w:t>
            </w:r>
          </w:p>
          <w:p w14:paraId="08D64F96" w14:textId="75AD6AF6" w:rsidR="000E00A6" w:rsidRDefault="000E00A6" w:rsidP="00D12677">
            <w:pPr>
              <w:rPr>
                <w:rFonts w:ascii="Georgia" w:hAnsi="Georgia" w:cs="Georgia"/>
                <w:sz w:val="20"/>
              </w:rPr>
            </w:pPr>
          </w:p>
        </w:tc>
      </w:tr>
      <w:tr w:rsidR="000E00A6" w:rsidRPr="005643B1" w14:paraId="421EC8ED" w14:textId="77777777" w:rsidTr="000E00A6">
        <w:trPr>
          <w:trHeight w:val="80"/>
        </w:trPr>
        <w:tc>
          <w:tcPr>
            <w:tcW w:w="1182" w:type="dxa"/>
          </w:tcPr>
          <w:p w14:paraId="3C601112" w14:textId="5F306991" w:rsidR="000E00A6" w:rsidRDefault="00A366A8" w:rsidP="000E00A6">
            <w:pPr>
              <w:pStyle w:val="Textkrper2"/>
              <w:tabs>
                <w:tab w:val="right" w:pos="9072"/>
              </w:tabs>
              <w:rPr>
                <w:rFonts w:ascii="Georgia" w:hAnsi="Georgia" w:cs="Tahoma"/>
                <w:b/>
                <w:bCs/>
              </w:rPr>
            </w:pPr>
            <w:r>
              <w:rPr>
                <w:rFonts w:ascii="Georgia" w:hAnsi="Georgia" w:cs="Tahoma"/>
                <w:b/>
                <w:bCs/>
              </w:rPr>
              <w:t>Folie 11</w:t>
            </w:r>
          </w:p>
        </w:tc>
        <w:tc>
          <w:tcPr>
            <w:tcW w:w="8271" w:type="dxa"/>
          </w:tcPr>
          <w:p w14:paraId="49C92FD6" w14:textId="3A12A9FE" w:rsidR="0019363B" w:rsidRDefault="004007C7" w:rsidP="0019363B">
            <w:pPr>
              <w:snapToGrid w:val="0"/>
              <w:rPr>
                <w:rFonts w:ascii="Georgia" w:hAnsi="Georgia" w:cs="Georgia"/>
                <w:sz w:val="20"/>
              </w:rPr>
            </w:pPr>
            <w:r>
              <w:rPr>
                <w:rFonts w:ascii="Georgia" w:hAnsi="Georgia" w:cs="Georgia"/>
                <w:sz w:val="20"/>
              </w:rPr>
              <w:t xml:space="preserve">Gemeinsam </w:t>
            </w:r>
            <w:r w:rsidR="0019363B">
              <w:rPr>
                <w:rFonts w:ascii="Georgia" w:hAnsi="Georgia" w:cs="Georgia"/>
                <w:sz w:val="20"/>
              </w:rPr>
              <w:t>machen sie sich ans Goldwaschen. Immer wieder rührt Sabina in ihrer Waschschüssel, malt kreisförmige Muster mit den Händen ins Wasser, kippt etwas aus, gießt nach, rührt, kippt aus, gießt nach, wirft ein paar Steine schwungvoll heraus, kippt aus, rührt – bis etwas auf dem Boden schimmert: ein winziges Stückchen Gold.</w:t>
            </w:r>
          </w:p>
          <w:p w14:paraId="4C7BBD6C" w14:textId="7BA9319C" w:rsidR="0019363B" w:rsidRPr="0087749D" w:rsidRDefault="0019363B" w:rsidP="0019363B">
            <w:pPr>
              <w:snapToGrid w:val="0"/>
              <w:rPr>
                <w:rFonts w:ascii="Georgia" w:hAnsi="Georgia" w:cs="Georgia"/>
                <w:sz w:val="20"/>
              </w:rPr>
            </w:pPr>
          </w:p>
        </w:tc>
      </w:tr>
      <w:tr w:rsidR="004007C7" w:rsidRPr="005643B1" w14:paraId="77988F8E" w14:textId="77777777" w:rsidTr="00AE0A90">
        <w:trPr>
          <w:trHeight w:val="161"/>
        </w:trPr>
        <w:tc>
          <w:tcPr>
            <w:tcW w:w="1182" w:type="dxa"/>
          </w:tcPr>
          <w:p w14:paraId="18B0054D" w14:textId="20526B4D" w:rsidR="004007C7" w:rsidRDefault="004007C7" w:rsidP="00AE0A90">
            <w:pPr>
              <w:pStyle w:val="Textkrper2"/>
              <w:tabs>
                <w:tab w:val="right" w:pos="9072"/>
              </w:tabs>
              <w:rPr>
                <w:rFonts w:ascii="Georgia" w:hAnsi="Georgia" w:cs="Tahoma"/>
                <w:b/>
                <w:bCs/>
              </w:rPr>
            </w:pPr>
            <w:r>
              <w:rPr>
                <w:rFonts w:ascii="Georgia" w:hAnsi="Georgia" w:cs="Tahoma"/>
                <w:b/>
                <w:bCs/>
              </w:rPr>
              <w:t>Folie 12</w:t>
            </w:r>
          </w:p>
        </w:tc>
        <w:tc>
          <w:tcPr>
            <w:tcW w:w="8271" w:type="dxa"/>
          </w:tcPr>
          <w:p w14:paraId="33C82D05" w14:textId="3578518A" w:rsidR="004007C7" w:rsidRPr="0087749D" w:rsidRDefault="004007C7" w:rsidP="00AE0A90">
            <w:pPr>
              <w:rPr>
                <w:rFonts w:ascii="Georgia" w:hAnsi="Georgia"/>
                <w:sz w:val="20"/>
              </w:rPr>
            </w:pPr>
            <w:r w:rsidRPr="0087749D">
              <w:rPr>
                <w:rFonts w:ascii="Georgia" w:hAnsi="Georgia"/>
                <w:sz w:val="20"/>
              </w:rPr>
              <w:t>„</w:t>
            </w:r>
            <w:r w:rsidRPr="0087749D">
              <w:rPr>
                <w:rFonts w:ascii="Georgia" w:hAnsi="Georgia" w:cs="Georgia"/>
                <w:sz w:val="20"/>
              </w:rPr>
              <w:t>Wir helfen den Frauen</w:t>
            </w:r>
            <w:r>
              <w:rPr>
                <w:rFonts w:ascii="Georgia" w:hAnsi="Georgia" w:cs="Georgia"/>
                <w:sz w:val="20"/>
              </w:rPr>
              <w:t xml:space="preserve"> auch</w:t>
            </w:r>
            <w:r w:rsidRPr="0087749D">
              <w:rPr>
                <w:rFonts w:ascii="Georgia" w:hAnsi="Georgia" w:cs="Georgia"/>
                <w:sz w:val="20"/>
              </w:rPr>
              <w:t xml:space="preserve">, Geld zu sparen, damit sie sich ein zweites Standbein aufbauen können“, erklärt Martha </w:t>
            </w:r>
            <w:proofErr w:type="spellStart"/>
            <w:r w:rsidRPr="0087749D">
              <w:rPr>
                <w:rFonts w:ascii="Georgia" w:hAnsi="Georgia" w:cs="Georgia"/>
                <w:sz w:val="20"/>
              </w:rPr>
              <w:t>Angella</w:t>
            </w:r>
            <w:proofErr w:type="spellEnd"/>
            <w:r w:rsidRPr="0087749D">
              <w:rPr>
                <w:rFonts w:ascii="Georgia" w:hAnsi="Georgia" w:cs="Georgia"/>
                <w:sz w:val="20"/>
              </w:rPr>
              <w:t>, Leiterin des ECO-Büros</w:t>
            </w:r>
            <w:r>
              <w:rPr>
                <w:rFonts w:ascii="Georgia" w:hAnsi="Georgia" w:cs="Georgia"/>
                <w:sz w:val="20"/>
              </w:rPr>
              <w:t xml:space="preserve"> in </w:t>
            </w:r>
            <w:proofErr w:type="spellStart"/>
            <w:r>
              <w:rPr>
                <w:rFonts w:ascii="Georgia" w:hAnsi="Georgia" w:cs="Georgia"/>
                <w:sz w:val="20"/>
              </w:rPr>
              <w:t>Moroto</w:t>
            </w:r>
            <w:proofErr w:type="spellEnd"/>
            <w:r w:rsidRPr="0087749D">
              <w:rPr>
                <w:rFonts w:ascii="Georgia" w:hAnsi="Georgia" w:cs="Georgia"/>
                <w:sz w:val="20"/>
              </w:rPr>
              <w:t xml:space="preserve">. </w:t>
            </w:r>
            <w:r>
              <w:rPr>
                <w:rFonts w:ascii="Georgia" w:hAnsi="Georgia" w:cs="Georgia"/>
                <w:sz w:val="20"/>
              </w:rPr>
              <w:t>„Das ist wichtig, um ein nachhaltiges Einkommen zu garantieren. Denn in der Regenzeit ist es gefährlich in de</w:t>
            </w:r>
            <w:r w:rsidR="004B3708">
              <w:rPr>
                <w:rFonts w:ascii="Georgia" w:hAnsi="Georgia" w:cs="Georgia"/>
                <w:sz w:val="20"/>
              </w:rPr>
              <w:t>n Minen</w:t>
            </w:r>
            <w:r>
              <w:rPr>
                <w:rFonts w:ascii="Georgia" w:hAnsi="Georgia" w:cs="Georgia"/>
                <w:sz w:val="20"/>
              </w:rPr>
              <w:t>.“</w:t>
            </w:r>
          </w:p>
          <w:p w14:paraId="2173EEB0" w14:textId="77777777" w:rsidR="004007C7" w:rsidRDefault="004007C7" w:rsidP="00AE0A90">
            <w:pPr>
              <w:rPr>
                <w:rFonts w:ascii="Georgia" w:hAnsi="Georgia" w:cs="Georgia"/>
                <w:sz w:val="20"/>
              </w:rPr>
            </w:pPr>
          </w:p>
        </w:tc>
      </w:tr>
      <w:tr w:rsidR="000E00A6" w:rsidRPr="005643B1" w14:paraId="3C4C7B0F" w14:textId="77777777" w:rsidTr="004007C7">
        <w:trPr>
          <w:trHeight w:val="1212"/>
        </w:trPr>
        <w:tc>
          <w:tcPr>
            <w:tcW w:w="1182" w:type="dxa"/>
          </w:tcPr>
          <w:p w14:paraId="337A1BD1" w14:textId="550D4F70" w:rsidR="000E00A6" w:rsidRDefault="000E00A6" w:rsidP="000E00A6">
            <w:pPr>
              <w:pStyle w:val="Textkrper2"/>
              <w:tabs>
                <w:tab w:val="right" w:pos="9072"/>
              </w:tabs>
              <w:rPr>
                <w:rFonts w:ascii="Georgia" w:hAnsi="Georgia" w:cs="Tahoma"/>
                <w:b/>
                <w:bCs/>
              </w:rPr>
            </w:pPr>
            <w:r>
              <w:rPr>
                <w:rFonts w:ascii="Georgia" w:hAnsi="Georgia" w:cs="Tahoma"/>
                <w:b/>
                <w:bCs/>
              </w:rPr>
              <w:t>Folie 13</w:t>
            </w:r>
          </w:p>
        </w:tc>
        <w:tc>
          <w:tcPr>
            <w:tcW w:w="8271" w:type="dxa"/>
          </w:tcPr>
          <w:p w14:paraId="6E89ECC0" w14:textId="63A68435" w:rsidR="000E00A6" w:rsidRPr="0087749D" w:rsidRDefault="0019363B" w:rsidP="00F66399">
            <w:pPr>
              <w:snapToGrid w:val="0"/>
              <w:rPr>
                <w:rFonts w:ascii="Georgia" w:hAnsi="Georgia" w:cs="Georgia"/>
                <w:sz w:val="20"/>
              </w:rPr>
            </w:pPr>
            <w:r w:rsidRPr="0087749D">
              <w:rPr>
                <w:rFonts w:ascii="Georgia" w:hAnsi="Georgia" w:cs="Georgia"/>
                <w:sz w:val="20"/>
              </w:rPr>
              <w:t>Im Pro</w:t>
            </w:r>
            <w:r w:rsidR="004007C7">
              <w:rPr>
                <w:rFonts w:ascii="Georgia" w:hAnsi="Georgia" w:cs="Georgia"/>
                <w:sz w:val="20"/>
              </w:rPr>
              <w:t>jekt haben die Frauen</w:t>
            </w:r>
            <w:r w:rsidRPr="0087749D">
              <w:rPr>
                <w:rFonts w:ascii="Georgia" w:hAnsi="Georgia" w:cs="Georgia"/>
                <w:sz w:val="20"/>
              </w:rPr>
              <w:t xml:space="preserve"> </w:t>
            </w:r>
            <w:r w:rsidR="00F66399">
              <w:rPr>
                <w:rFonts w:ascii="Georgia" w:hAnsi="Georgia" w:cs="Georgia"/>
                <w:sz w:val="20"/>
              </w:rPr>
              <w:t>Spargruppen gegründet</w:t>
            </w:r>
            <w:r w:rsidRPr="0087749D">
              <w:rPr>
                <w:rFonts w:ascii="Georgia" w:hAnsi="Georgia" w:cs="Georgia"/>
                <w:sz w:val="20"/>
              </w:rPr>
              <w:t>: Jede Frau zahlt den Betrag, den sie sich leisten kann, Sabina führt als Protokol</w:t>
            </w:r>
            <w:r w:rsidRPr="0087749D">
              <w:rPr>
                <w:rFonts w:ascii="Georgia" w:hAnsi="Georgia" w:cs="Georgia"/>
                <w:sz w:val="20"/>
              </w:rPr>
              <w:softHyphen/>
              <w:t>lantin Buch darüber. Alle Gruppenmitglieder können sich Geld leihen und zahlen es später mit Zinsen zurück. „Das gesparte Geld wird mehr“, sagt Sabina begeistert</w:t>
            </w:r>
            <w:r w:rsidR="004007C7">
              <w:rPr>
                <w:rFonts w:ascii="Georgia" w:hAnsi="Georgia" w:cs="Georgia"/>
                <w:sz w:val="20"/>
              </w:rPr>
              <w:t>, „und wir können investieren.“</w:t>
            </w:r>
          </w:p>
        </w:tc>
      </w:tr>
      <w:tr w:rsidR="0019363B" w:rsidRPr="005643B1" w14:paraId="7D0D39C1" w14:textId="77777777" w:rsidTr="000E00A6">
        <w:trPr>
          <w:trHeight w:val="267"/>
        </w:trPr>
        <w:tc>
          <w:tcPr>
            <w:tcW w:w="1182" w:type="dxa"/>
          </w:tcPr>
          <w:p w14:paraId="4A3A1AB5" w14:textId="1999E0EA" w:rsidR="0019363B" w:rsidRDefault="00AA2C41" w:rsidP="0019363B">
            <w:pPr>
              <w:pStyle w:val="Textkrper2"/>
              <w:tabs>
                <w:tab w:val="right" w:pos="9072"/>
              </w:tabs>
              <w:rPr>
                <w:rFonts w:ascii="Georgia" w:hAnsi="Georgia" w:cs="Tahoma"/>
                <w:b/>
                <w:bCs/>
              </w:rPr>
            </w:pPr>
            <w:r>
              <w:rPr>
                <w:rFonts w:ascii="Georgia" w:hAnsi="Georgia" w:cs="Tahoma"/>
                <w:b/>
                <w:bCs/>
              </w:rPr>
              <w:t>Folie 14</w:t>
            </w:r>
          </w:p>
        </w:tc>
        <w:tc>
          <w:tcPr>
            <w:tcW w:w="8271" w:type="dxa"/>
          </w:tcPr>
          <w:p w14:paraId="0616A57A" w14:textId="6DDFE05E" w:rsidR="0019363B" w:rsidRDefault="0019363B" w:rsidP="00E83389">
            <w:pPr>
              <w:rPr>
                <w:rFonts w:ascii="Georgia" w:hAnsi="Georgia" w:cs="Georgia"/>
                <w:color w:val="000000"/>
                <w:sz w:val="20"/>
              </w:rPr>
            </w:pPr>
            <w:r>
              <w:rPr>
                <w:rFonts w:ascii="Georgia" w:hAnsi="Georgia" w:cs="Georgia"/>
                <w:sz w:val="20"/>
              </w:rPr>
              <w:t xml:space="preserve">Auch </w:t>
            </w:r>
            <w:r w:rsidRPr="002615D3">
              <w:rPr>
                <w:rFonts w:ascii="Georgia" w:hAnsi="Georgia" w:cs="Georgia"/>
                <w:sz w:val="20"/>
              </w:rPr>
              <w:t>A</w:t>
            </w:r>
            <w:r w:rsidRPr="002615D3">
              <w:rPr>
                <w:rFonts w:ascii="Georgia" w:hAnsi="Georgia" w:cs="Georgia"/>
                <w:color w:val="000000"/>
                <w:sz w:val="20"/>
              </w:rPr>
              <w:t xml:space="preserve">lice </w:t>
            </w:r>
            <w:proofErr w:type="spellStart"/>
            <w:r w:rsidRPr="002615D3">
              <w:rPr>
                <w:rFonts w:ascii="Georgia" w:hAnsi="Georgia" w:cs="Georgia"/>
                <w:color w:val="000000"/>
                <w:sz w:val="20"/>
              </w:rPr>
              <w:t>Luomo</w:t>
            </w:r>
            <w:proofErr w:type="spellEnd"/>
            <w:r w:rsidRPr="002615D3">
              <w:rPr>
                <w:rFonts w:ascii="Georgia" w:hAnsi="Georgia" w:cs="Georgia"/>
                <w:color w:val="000000"/>
                <w:sz w:val="20"/>
              </w:rPr>
              <w:t xml:space="preserve"> </w:t>
            </w:r>
            <w:r>
              <w:rPr>
                <w:rFonts w:ascii="Georgia" w:hAnsi="Georgia" w:cs="Georgia"/>
                <w:color w:val="000000"/>
                <w:sz w:val="20"/>
              </w:rPr>
              <w:t xml:space="preserve">hat sich einer Spargruppe angeschlossen. </w:t>
            </w:r>
            <w:r w:rsidR="00E83389">
              <w:rPr>
                <w:rFonts w:ascii="Georgia" w:hAnsi="Georgia" w:cs="Georgia"/>
                <w:color w:val="000000"/>
                <w:sz w:val="20"/>
              </w:rPr>
              <w:t>Ihr Hauptbroterwerb ist der Kalksteinabbau.</w:t>
            </w:r>
            <w:r w:rsidR="00AA2C41">
              <w:rPr>
                <w:rFonts w:ascii="Georgia" w:hAnsi="Georgia" w:cs="Georgia"/>
                <w:color w:val="000000"/>
                <w:sz w:val="20"/>
              </w:rPr>
              <w:t xml:space="preserve"> Von ECO hat die junge Frau</w:t>
            </w:r>
            <w:r w:rsidR="00E83389">
              <w:rPr>
                <w:rFonts w:ascii="Georgia" w:hAnsi="Georgia" w:cs="Georgia"/>
                <w:color w:val="000000"/>
                <w:sz w:val="20"/>
              </w:rPr>
              <w:t xml:space="preserve"> </w:t>
            </w:r>
            <w:r w:rsidR="00AA2C41">
              <w:rPr>
                <w:rFonts w:ascii="Georgia" w:hAnsi="Georgia" w:cs="Georgia"/>
                <w:color w:val="000000"/>
                <w:sz w:val="20"/>
              </w:rPr>
              <w:t xml:space="preserve">einen Vorschlaghammer </w:t>
            </w:r>
            <w:r w:rsidR="00AA2C41">
              <w:rPr>
                <w:rFonts w:ascii="Georgia" w:hAnsi="Georgia" w:cs="Georgia"/>
                <w:sz w:val="20"/>
              </w:rPr>
              <w:t>bekommen. „Damit fällt die</w:t>
            </w:r>
            <w:r w:rsidR="00E83389">
              <w:rPr>
                <w:rFonts w:ascii="Georgia" w:hAnsi="Georgia" w:cs="Georgia"/>
                <w:sz w:val="20"/>
              </w:rPr>
              <w:t xml:space="preserve"> Arbeit</w:t>
            </w:r>
            <w:r w:rsidR="00AA2C41">
              <w:rPr>
                <w:rFonts w:ascii="Georgia" w:hAnsi="Georgia" w:cs="Georgia"/>
                <w:sz w:val="20"/>
              </w:rPr>
              <w:t xml:space="preserve"> ein wenig leichter und ich kann</w:t>
            </w:r>
            <w:r w:rsidR="00E83389">
              <w:rPr>
                <w:rFonts w:ascii="Georgia" w:hAnsi="Georgia" w:cs="Georgia"/>
                <w:sz w:val="20"/>
              </w:rPr>
              <w:t xml:space="preserve"> </w:t>
            </w:r>
            <w:r w:rsidR="00AA2C41">
              <w:rPr>
                <w:rFonts w:ascii="Georgia" w:hAnsi="Georgia" w:cs="Georgia"/>
                <w:sz w:val="20"/>
              </w:rPr>
              <w:t>etwas mehr verdienen“, sagt sie.</w:t>
            </w:r>
          </w:p>
          <w:p w14:paraId="321F7D0D" w14:textId="56ADBA73" w:rsidR="00E83389" w:rsidRDefault="00E83389" w:rsidP="00E83389">
            <w:pPr>
              <w:rPr>
                <w:rFonts w:ascii="Georgia" w:hAnsi="Georgia" w:cs="Georgia"/>
                <w:sz w:val="20"/>
              </w:rPr>
            </w:pPr>
          </w:p>
        </w:tc>
      </w:tr>
      <w:tr w:rsidR="0019363B" w:rsidRPr="005643B1" w14:paraId="1909F860" w14:textId="77777777" w:rsidTr="000E00A6">
        <w:trPr>
          <w:trHeight w:val="158"/>
        </w:trPr>
        <w:tc>
          <w:tcPr>
            <w:tcW w:w="1182" w:type="dxa"/>
          </w:tcPr>
          <w:p w14:paraId="37AF1296" w14:textId="3C120B04" w:rsidR="0019363B" w:rsidRDefault="00AA2C41" w:rsidP="0019363B">
            <w:pPr>
              <w:pStyle w:val="Textkrper2"/>
              <w:tabs>
                <w:tab w:val="right" w:pos="9072"/>
              </w:tabs>
              <w:rPr>
                <w:rFonts w:ascii="Georgia" w:hAnsi="Georgia" w:cs="Tahoma"/>
                <w:b/>
                <w:bCs/>
              </w:rPr>
            </w:pPr>
            <w:r>
              <w:rPr>
                <w:rFonts w:ascii="Georgia" w:hAnsi="Georgia" w:cs="Tahoma"/>
                <w:b/>
                <w:bCs/>
              </w:rPr>
              <w:t>Folie 15</w:t>
            </w:r>
          </w:p>
        </w:tc>
        <w:tc>
          <w:tcPr>
            <w:tcW w:w="8271" w:type="dxa"/>
          </w:tcPr>
          <w:p w14:paraId="69A393D9" w14:textId="0BE823EC" w:rsidR="0019363B" w:rsidRDefault="00AA2C41" w:rsidP="0019363B">
            <w:pPr>
              <w:rPr>
                <w:rFonts w:ascii="Georgia" w:hAnsi="Georgia" w:cs="Georgia"/>
                <w:sz w:val="20"/>
              </w:rPr>
            </w:pPr>
            <w:r>
              <w:rPr>
                <w:rFonts w:ascii="Georgia" w:hAnsi="Georgia" w:cs="Georgia"/>
                <w:sz w:val="20"/>
              </w:rPr>
              <w:t>Inzwischen</w:t>
            </w:r>
            <w:r w:rsidR="00E83389">
              <w:rPr>
                <w:rFonts w:ascii="Georgia" w:hAnsi="Georgia" w:cs="Georgia"/>
                <w:sz w:val="20"/>
              </w:rPr>
              <w:t xml:space="preserve"> kann Alice</w:t>
            </w:r>
            <w:r>
              <w:rPr>
                <w:rFonts w:ascii="Georgia" w:hAnsi="Georgia" w:cs="Georgia"/>
                <w:sz w:val="20"/>
              </w:rPr>
              <w:t xml:space="preserve"> es sich sogar</w:t>
            </w:r>
            <w:r w:rsidR="0019363B">
              <w:rPr>
                <w:rFonts w:ascii="Georgia" w:hAnsi="Georgia" w:cs="Georgia"/>
                <w:sz w:val="20"/>
              </w:rPr>
              <w:t xml:space="preserve"> leisten, zwei Mitarbeiter</w:t>
            </w:r>
            <w:r w:rsidR="00F252B6">
              <w:rPr>
                <w:rFonts w:ascii="Georgia" w:hAnsi="Georgia" w:cs="Georgia"/>
                <w:sz w:val="20"/>
              </w:rPr>
              <w:t>innen</w:t>
            </w:r>
            <w:r w:rsidR="0019363B">
              <w:rPr>
                <w:rFonts w:ascii="Georgia" w:hAnsi="Georgia" w:cs="Georgia"/>
                <w:sz w:val="20"/>
              </w:rPr>
              <w:t xml:space="preserve"> zu beschäftigen. „Dank ihrer Unterstützung dauert es nun nur noch zwei bis vier Wochen, bis ich einen LKW mit 25 Tonnen Kalkstein beladen habe“, freut sich Alice. „Früher dauerte das zwei Monate.“</w:t>
            </w:r>
          </w:p>
          <w:p w14:paraId="5268C993" w14:textId="75883465" w:rsidR="0019363B" w:rsidRDefault="0019363B" w:rsidP="0019363B">
            <w:pPr>
              <w:snapToGrid w:val="0"/>
              <w:rPr>
                <w:rFonts w:ascii="Georgia" w:hAnsi="Georgia" w:cs="Georgia"/>
                <w:sz w:val="20"/>
              </w:rPr>
            </w:pPr>
          </w:p>
        </w:tc>
      </w:tr>
      <w:tr w:rsidR="0019363B" w:rsidRPr="005643B1" w14:paraId="7D6AE3C2" w14:textId="77777777" w:rsidTr="000E00A6">
        <w:trPr>
          <w:trHeight w:val="204"/>
        </w:trPr>
        <w:tc>
          <w:tcPr>
            <w:tcW w:w="1182" w:type="dxa"/>
          </w:tcPr>
          <w:p w14:paraId="5A7CFBE1" w14:textId="358C0BA1" w:rsidR="0019363B" w:rsidRDefault="00AA2C41" w:rsidP="0019363B">
            <w:pPr>
              <w:pStyle w:val="Textkrper2"/>
              <w:tabs>
                <w:tab w:val="right" w:pos="9072"/>
              </w:tabs>
              <w:rPr>
                <w:rFonts w:ascii="Georgia" w:hAnsi="Georgia" w:cs="Tahoma"/>
                <w:b/>
                <w:bCs/>
              </w:rPr>
            </w:pPr>
            <w:r>
              <w:rPr>
                <w:rFonts w:ascii="Georgia" w:hAnsi="Georgia" w:cs="Tahoma"/>
                <w:b/>
                <w:bCs/>
              </w:rPr>
              <w:t>Folie 16</w:t>
            </w:r>
          </w:p>
        </w:tc>
        <w:tc>
          <w:tcPr>
            <w:tcW w:w="8271" w:type="dxa"/>
          </w:tcPr>
          <w:p w14:paraId="61D6BCD2" w14:textId="40AF5CBA" w:rsidR="00E83389" w:rsidRDefault="00E83389" w:rsidP="00E83389">
            <w:pPr>
              <w:rPr>
                <w:rFonts w:ascii="Georgia" w:hAnsi="Georgia" w:cs="Georgia"/>
                <w:color w:val="000000"/>
                <w:sz w:val="20"/>
              </w:rPr>
            </w:pPr>
            <w:r>
              <w:rPr>
                <w:rFonts w:ascii="Georgia" w:hAnsi="Georgia" w:cs="Georgia"/>
                <w:color w:val="000000"/>
                <w:sz w:val="20"/>
              </w:rPr>
              <w:t xml:space="preserve">Mit Hilfe eines Kredits hat Alice </w:t>
            </w:r>
            <w:proofErr w:type="spellStart"/>
            <w:r>
              <w:rPr>
                <w:rFonts w:ascii="Georgia" w:hAnsi="Georgia" w:cs="Georgia"/>
                <w:color w:val="000000"/>
                <w:sz w:val="20"/>
              </w:rPr>
              <w:t>Luomo</w:t>
            </w:r>
            <w:proofErr w:type="spellEnd"/>
            <w:r>
              <w:rPr>
                <w:rFonts w:ascii="Georgia" w:hAnsi="Georgia" w:cs="Georgia"/>
                <w:color w:val="000000"/>
                <w:sz w:val="20"/>
              </w:rPr>
              <w:t xml:space="preserve"> </w:t>
            </w:r>
            <w:r w:rsidR="00AA2C41">
              <w:rPr>
                <w:rFonts w:ascii="Georgia" w:hAnsi="Georgia" w:cs="Georgia"/>
                <w:color w:val="000000"/>
                <w:sz w:val="20"/>
              </w:rPr>
              <w:t xml:space="preserve">zudem </w:t>
            </w:r>
            <w:r>
              <w:rPr>
                <w:rFonts w:ascii="Georgia" w:hAnsi="Georgia" w:cs="Georgia"/>
                <w:color w:val="000000"/>
                <w:sz w:val="20"/>
              </w:rPr>
              <w:t xml:space="preserve">einen kleinen Laden </w:t>
            </w:r>
            <w:bookmarkStart w:id="0" w:name="_GoBack"/>
            <w:bookmarkEnd w:id="0"/>
            <w:r>
              <w:rPr>
                <w:rFonts w:ascii="Georgia" w:hAnsi="Georgia" w:cs="Georgia"/>
                <w:color w:val="000000"/>
                <w:sz w:val="20"/>
              </w:rPr>
              <w:t>eröffnet,</w:t>
            </w:r>
            <w:r>
              <w:rPr>
                <w:rFonts w:ascii="Georgia" w:hAnsi="Georgia" w:cs="Georgia"/>
                <w:sz w:val="20"/>
              </w:rPr>
              <w:t xml:space="preserve"> in dem sie</w:t>
            </w:r>
            <w:r w:rsidRPr="002615D3">
              <w:rPr>
                <w:rFonts w:ascii="Georgia" w:hAnsi="Georgia" w:cs="Georgia"/>
                <w:sz w:val="20"/>
              </w:rPr>
              <w:t xml:space="preserve"> Wasser, Kl</w:t>
            </w:r>
            <w:r>
              <w:rPr>
                <w:rFonts w:ascii="Georgia" w:hAnsi="Georgia" w:cs="Georgia"/>
                <w:sz w:val="20"/>
              </w:rPr>
              <w:t>eider, Seife und Bohnen verkauft. „W</w:t>
            </w:r>
            <w:r w:rsidRPr="002615D3">
              <w:rPr>
                <w:rFonts w:ascii="Georgia" w:hAnsi="Georgia" w:cs="Georgia"/>
                <w:sz w:val="20"/>
              </w:rPr>
              <w:t xml:space="preserve">ir haben gelernt, dass es wichtig ist, nicht nur vom </w:t>
            </w:r>
            <w:r>
              <w:rPr>
                <w:rFonts w:ascii="Georgia" w:hAnsi="Georgia" w:cs="Georgia"/>
                <w:sz w:val="20"/>
              </w:rPr>
              <w:t>Kalksteinabbau abhängig zu sein.“ In den Kursen des Projekts hat sie unternehmerische Fertigkeiten erlernt, die ihr Leben verbessert haben. „Ich habe vier Kinder zu versorgen, und kann es mir seither leisten, sie zur Schule zu schicken“, erzählt Alice stolz.</w:t>
            </w:r>
          </w:p>
          <w:p w14:paraId="07D7D09E" w14:textId="3CEC16C6" w:rsidR="0019363B" w:rsidRDefault="0093787B" w:rsidP="0093787B">
            <w:pPr>
              <w:snapToGrid w:val="0"/>
              <w:ind w:firstLine="315"/>
              <w:rPr>
                <w:rFonts w:ascii="Georgia" w:hAnsi="Georgia" w:cs="Georgia"/>
                <w:sz w:val="20"/>
              </w:rPr>
            </w:pPr>
            <w:r>
              <w:rPr>
                <w:rFonts w:ascii="Georgia" w:hAnsi="Georgia" w:cs="Georgia"/>
                <w:sz w:val="20"/>
              </w:rPr>
              <w:t xml:space="preserve"> </w:t>
            </w:r>
          </w:p>
        </w:tc>
      </w:tr>
      <w:tr w:rsidR="00AA2C41" w:rsidRPr="005643B1" w14:paraId="46DF1D74" w14:textId="77777777" w:rsidTr="0079276B">
        <w:trPr>
          <w:trHeight w:val="204"/>
        </w:trPr>
        <w:tc>
          <w:tcPr>
            <w:tcW w:w="1182" w:type="dxa"/>
          </w:tcPr>
          <w:p w14:paraId="4E55B3B9" w14:textId="77777777" w:rsidR="00AA2C41" w:rsidRDefault="00AA2C41" w:rsidP="0079276B">
            <w:pPr>
              <w:pStyle w:val="Textkrper2"/>
              <w:tabs>
                <w:tab w:val="right" w:pos="9072"/>
              </w:tabs>
              <w:rPr>
                <w:rFonts w:ascii="Georgia" w:hAnsi="Georgia" w:cs="Tahoma"/>
                <w:b/>
                <w:bCs/>
              </w:rPr>
            </w:pPr>
            <w:r>
              <w:rPr>
                <w:rFonts w:ascii="Georgia" w:hAnsi="Georgia" w:cs="Tahoma"/>
                <w:b/>
                <w:bCs/>
              </w:rPr>
              <w:t>Folie 17</w:t>
            </w:r>
          </w:p>
        </w:tc>
        <w:tc>
          <w:tcPr>
            <w:tcW w:w="8271" w:type="dxa"/>
          </w:tcPr>
          <w:p w14:paraId="48DC9BFE" w14:textId="77777777" w:rsidR="00AA2C41" w:rsidRDefault="00AA2C41" w:rsidP="0079276B">
            <w:pPr>
              <w:snapToGrid w:val="0"/>
              <w:rPr>
                <w:rFonts w:ascii="Georgia" w:hAnsi="Georgia" w:cs="Georgia"/>
                <w:sz w:val="20"/>
              </w:rPr>
            </w:pPr>
            <w:r>
              <w:rPr>
                <w:rFonts w:ascii="Georgia" w:hAnsi="Georgia" w:cs="Georgia"/>
                <w:sz w:val="20"/>
              </w:rPr>
              <w:t xml:space="preserve">Sabina bleibt heute zu Hause. Sie will Sorghum-Bier brauen, denn für das Wochenende hat sie die anderen Mitglieder der Gruppe zu einer kleinen Feier eingeladen. </w:t>
            </w:r>
          </w:p>
          <w:p w14:paraId="52594CAB" w14:textId="77777777" w:rsidR="00AA2C41" w:rsidRDefault="00AA2C41" w:rsidP="0079276B">
            <w:pPr>
              <w:snapToGrid w:val="0"/>
              <w:ind w:firstLine="315"/>
              <w:rPr>
                <w:rFonts w:ascii="Georgia" w:hAnsi="Georgia" w:cs="Georgia"/>
                <w:sz w:val="20"/>
              </w:rPr>
            </w:pPr>
            <w:r>
              <w:rPr>
                <w:rFonts w:ascii="Georgia" w:hAnsi="Georgia" w:cs="Georgia"/>
                <w:sz w:val="20"/>
              </w:rPr>
              <w:t xml:space="preserve">Mit Hilfe einer Freundin holt Sabina eine riesige flache Pfanne. Gemeinsam schütten sie fermentiertes Sorghum darein, rösten es und wenden es mit Stöcken, bis ein angenehm würziger Duft entsteht. Schließlich breiten sie es auf dem Teppich aus, damit es in der Sonne weiter trocknet. Danach muss es wieder einige Tage mit Wasser vermischt gären, dann ist das traditionelle Getränk fertig. </w:t>
            </w:r>
          </w:p>
        </w:tc>
      </w:tr>
    </w:tbl>
    <w:p w14:paraId="33774C9E" w14:textId="0BABF545" w:rsidR="006B30DB" w:rsidRDefault="006B30DB"/>
    <w:p w14:paraId="39AA8D42" w14:textId="77777777" w:rsidR="00811A6E" w:rsidRDefault="00811A6E">
      <w:r>
        <w:br w:type="page"/>
      </w:r>
    </w:p>
    <w:tbl>
      <w:tblPr>
        <w:tblW w:w="0" w:type="auto"/>
        <w:tblCellMar>
          <w:left w:w="70" w:type="dxa"/>
          <w:right w:w="70" w:type="dxa"/>
        </w:tblCellMar>
        <w:tblLook w:val="0000" w:firstRow="0" w:lastRow="0" w:firstColumn="0" w:lastColumn="0" w:noHBand="0" w:noVBand="0"/>
      </w:tblPr>
      <w:tblGrid>
        <w:gridCol w:w="1182"/>
        <w:gridCol w:w="8271"/>
      </w:tblGrid>
      <w:tr w:rsidR="00AA2C41" w:rsidRPr="005643B1" w14:paraId="3FDE2F97" w14:textId="77777777" w:rsidTr="0079276B">
        <w:trPr>
          <w:trHeight w:val="80"/>
        </w:trPr>
        <w:tc>
          <w:tcPr>
            <w:tcW w:w="1182" w:type="dxa"/>
          </w:tcPr>
          <w:p w14:paraId="716E7E8B" w14:textId="77777777" w:rsidR="00AA2C41" w:rsidRDefault="00AA2C41" w:rsidP="0079276B">
            <w:pPr>
              <w:pStyle w:val="Textkrper2"/>
              <w:tabs>
                <w:tab w:val="right" w:pos="9072"/>
              </w:tabs>
              <w:rPr>
                <w:rFonts w:ascii="Georgia" w:hAnsi="Georgia" w:cs="Tahoma"/>
                <w:b/>
                <w:bCs/>
              </w:rPr>
            </w:pPr>
            <w:r>
              <w:rPr>
                <w:rFonts w:ascii="Georgia" w:hAnsi="Georgia" w:cs="Tahoma"/>
                <w:b/>
                <w:bCs/>
              </w:rPr>
              <w:lastRenderedPageBreak/>
              <w:t>Folie 18</w:t>
            </w:r>
          </w:p>
        </w:tc>
        <w:tc>
          <w:tcPr>
            <w:tcW w:w="8271" w:type="dxa"/>
          </w:tcPr>
          <w:p w14:paraId="36F9869E" w14:textId="77777777" w:rsidR="00AA2C41" w:rsidRDefault="00AA2C41" w:rsidP="0079276B">
            <w:pPr>
              <w:snapToGrid w:val="0"/>
              <w:rPr>
                <w:rFonts w:ascii="Georgia" w:hAnsi="Georgia" w:cs="Georgia"/>
                <w:sz w:val="20"/>
              </w:rPr>
            </w:pPr>
            <w:r>
              <w:rPr>
                <w:rFonts w:ascii="Georgia" w:hAnsi="Georgia" w:cs="Georgia"/>
                <w:sz w:val="20"/>
              </w:rPr>
              <w:t>Die Kinder des Dorfes stehen neugierig um sie herum, Sabina gibt jedem ein paar Bröck</w:t>
            </w:r>
            <w:r>
              <w:rPr>
                <w:rFonts w:ascii="Georgia" w:hAnsi="Georgia" w:cs="Georgia"/>
                <w:sz w:val="20"/>
              </w:rPr>
              <w:softHyphen/>
              <w:t xml:space="preserve">chen Sorghum. Sie weiß, dass </w:t>
            </w:r>
            <w:proofErr w:type="gramStart"/>
            <w:r>
              <w:rPr>
                <w:rFonts w:ascii="Georgia" w:hAnsi="Georgia" w:cs="Georgia"/>
                <w:sz w:val="20"/>
              </w:rPr>
              <w:t>den Kleinen</w:t>
            </w:r>
            <w:proofErr w:type="gramEnd"/>
            <w:r>
              <w:rPr>
                <w:rFonts w:ascii="Georgia" w:hAnsi="Georgia" w:cs="Georgia"/>
                <w:sz w:val="20"/>
              </w:rPr>
              <w:t xml:space="preserve"> die Zeit lang wird, wenn ihre Mütter den ganzen Tag auf Goldsuche sind. Nur einmal am Tag gibt es hier etwas zu essen, wenn überhaupt. Für mehr reicht das Geld nicht. „Durch das Projekt haben wir gelernt, wie wichtig der Zusammenhalt ist“, sagt Sabina, „wir Frauen arbeiten seither nicht nur zusammen, wir unterstützen uns auch im Alltag.“ Wie selbstverständlich schaut sie nach den Kindern der anderen, putzt hier eine Nase und tröstet dort.</w:t>
            </w:r>
          </w:p>
          <w:p w14:paraId="1DAE3970" w14:textId="77777777" w:rsidR="00AA2C41" w:rsidRDefault="00AA2C41" w:rsidP="0079276B">
            <w:pPr>
              <w:rPr>
                <w:rFonts w:ascii="Georgia" w:hAnsi="Georgia" w:cs="Georgia"/>
                <w:sz w:val="20"/>
              </w:rPr>
            </w:pPr>
          </w:p>
        </w:tc>
      </w:tr>
      <w:tr w:rsidR="000E00A6" w:rsidRPr="005643B1" w14:paraId="0EA178BF" w14:textId="77777777" w:rsidTr="000E00A6">
        <w:trPr>
          <w:trHeight w:val="80"/>
        </w:trPr>
        <w:tc>
          <w:tcPr>
            <w:tcW w:w="1182" w:type="dxa"/>
          </w:tcPr>
          <w:p w14:paraId="0EF37036" w14:textId="25CA309B" w:rsidR="000E00A6" w:rsidRDefault="000E00A6" w:rsidP="000E00A6">
            <w:pPr>
              <w:pStyle w:val="Textkrper2"/>
              <w:tabs>
                <w:tab w:val="right" w:pos="9072"/>
              </w:tabs>
              <w:rPr>
                <w:rFonts w:ascii="Georgia" w:hAnsi="Georgia" w:cs="Tahoma"/>
                <w:b/>
                <w:bCs/>
              </w:rPr>
            </w:pPr>
            <w:r>
              <w:rPr>
                <w:rFonts w:ascii="Georgia" w:hAnsi="Georgia" w:cs="Tahoma"/>
                <w:b/>
                <w:bCs/>
              </w:rPr>
              <w:t>Folie 19</w:t>
            </w:r>
          </w:p>
        </w:tc>
        <w:tc>
          <w:tcPr>
            <w:tcW w:w="8271" w:type="dxa"/>
          </w:tcPr>
          <w:p w14:paraId="1E4765B9" w14:textId="15587DB4" w:rsidR="000E00A6" w:rsidRDefault="004A1269" w:rsidP="0093787B">
            <w:pPr>
              <w:snapToGrid w:val="0"/>
              <w:rPr>
                <w:rFonts w:ascii="Georgia" w:hAnsi="Georgia"/>
                <w:sz w:val="20"/>
              </w:rPr>
            </w:pPr>
            <w:r>
              <w:rPr>
                <w:rFonts w:ascii="Georgia" w:hAnsi="Georgia" w:cs="Georgia"/>
                <w:sz w:val="20"/>
              </w:rPr>
              <w:t>Als die junge Frau einige Tage später die Karaffe mit dem fertigen Sorghum-Bier aus ihrer Hütte hievt, schaut sie mit großen Augen auf die vielen Menschen, die sich ihrem Dorf nähern. Aus jeder Himmelsrichtung kommen sie: überwiegend Frauen, aber auch einige Männer, alle mit einem großen Paket Ästen und Zweigen auf der Schulter: dem Gast</w:t>
            </w:r>
            <w:r w:rsidR="0093787B">
              <w:rPr>
                <w:rFonts w:ascii="Georgia" w:hAnsi="Georgia" w:cs="Georgia"/>
                <w:sz w:val="20"/>
              </w:rPr>
              <w:softHyphen/>
            </w:r>
            <w:r>
              <w:rPr>
                <w:rFonts w:ascii="Georgia" w:hAnsi="Georgia" w:cs="Georgia"/>
                <w:sz w:val="20"/>
              </w:rPr>
              <w:t>ge</w:t>
            </w:r>
            <w:r w:rsidR="0093787B">
              <w:rPr>
                <w:rFonts w:ascii="Georgia" w:hAnsi="Georgia" w:cs="Georgia"/>
                <w:sz w:val="20"/>
              </w:rPr>
              <w:softHyphen/>
            </w:r>
            <w:r>
              <w:rPr>
                <w:rFonts w:ascii="Georgia" w:hAnsi="Georgia" w:cs="Georgia"/>
                <w:sz w:val="20"/>
              </w:rPr>
              <w:t>schenk für Sabina. Ihre Kolleginnen und Kollegen wissen, dass sie ihre Hütte erneuern und einen Zaun um das Dorf ziehen möchte, um die Gemeinschaft zu schützen. Dazu tragen sie gerne bei.</w:t>
            </w:r>
          </w:p>
          <w:p w14:paraId="2C247B78" w14:textId="4786ED38" w:rsidR="00D602D2" w:rsidRDefault="00D602D2" w:rsidP="006B30DB">
            <w:pPr>
              <w:rPr>
                <w:rFonts w:ascii="Georgia" w:hAnsi="Georgia" w:cs="Georgia"/>
                <w:sz w:val="20"/>
              </w:rPr>
            </w:pPr>
          </w:p>
        </w:tc>
      </w:tr>
      <w:tr w:rsidR="000E00A6" w:rsidRPr="005643B1" w14:paraId="1A464E5D" w14:textId="77777777" w:rsidTr="000E00A6">
        <w:trPr>
          <w:trHeight w:val="1102"/>
        </w:trPr>
        <w:tc>
          <w:tcPr>
            <w:tcW w:w="1182" w:type="dxa"/>
          </w:tcPr>
          <w:p w14:paraId="27C7AA23" w14:textId="073575F2" w:rsidR="000E00A6" w:rsidRDefault="000E00A6" w:rsidP="000E00A6">
            <w:pPr>
              <w:pStyle w:val="Textkrper2"/>
              <w:tabs>
                <w:tab w:val="right" w:pos="9072"/>
              </w:tabs>
              <w:rPr>
                <w:rFonts w:ascii="Georgia" w:hAnsi="Georgia" w:cs="Tahoma"/>
                <w:b/>
                <w:bCs/>
              </w:rPr>
            </w:pPr>
            <w:r>
              <w:rPr>
                <w:rFonts w:ascii="Georgia" w:hAnsi="Georgia" w:cs="Tahoma"/>
                <w:b/>
                <w:bCs/>
              </w:rPr>
              <w:t>Folie 20</w:t>
            </w:r>
          </w:p>
        </w:tc>
        <w:tc>
          <w:tcPr>
            <w:tcW w:w="8271" w:type="dxa"/>
          </w:tcPr>
          <w:p w14:paraId="2C946AD1" w14:textId="77777777" w:rsidR="004A1269" w:rsidRDefault="004A1269" w:rsidP="0093787B">
            <w:pPr>
              <w:snapToGrid w:val="0"/>
              <w:rPr>
                <w:rFonts w:ascii="Georgia" w:hAnsi="Georgia" w:cs="Georgia"/>
                <w:sz w:val="20"/>
              </w:rPr>
            </w:pPr>
            <w:r>
              <w:rPr>
                <w:rFonts w:ascii="Georgia" w:hAnsi="Georgia" w:cs="Georgia"/>
                <w:sz w:val="20"/>
              </w:rPr>
              <w:t>Die Menschen stellen die Pakete neben Sabinas Hütte. Die bekommt feuchte Augen. Sie weiß, dass jedes dieser Pakete ein Tageseinkommen wert ist. „Kommt alle rein“, ruft sie schließlich und lacht gerührt.</w:t>
            </w:r>
          </w:p>
          <w:p w14:paraId="546F53EA" w14:textId="6A85DDA1" w:rsidR="002B5FC8" w:rsidRPr="00336FC1" w:rsidRDefault="002B5FC8" w:rsidP="006B30DB">
            <w:pPr>
              <w:rPr>
                <w:rFonts w:ascii="Georgia" w:hAnsi="Georgia"/>
                <w:sz w:val="20"/>
              </w:rPr>
            </w:pPr>
          </w:p>
          <w:p w14:paraId="31D6D8C2" w14:textId="4FE30CCF" w:rsidR="000E00A6" w:rsidRDefault="000E00A6" w:rsidP="006B30DB">
            <w:pPr>
              <w:jc w:val="both"/>
              <w:rPr>
                <w:rFonts w:ascii="Georgia" w:hAnsi="Georgia" w:cs="Georgia"/>
                <w:sz w:val="20"/>
              </w:rPr>
            </w:pPr>
          </w:p>
        </w:tc>
      </w:tr>
    </w:tbl>
    <w:p w14:paraId="2506F803" w14:textId="412B3C75" w:rsidR="00B43571" w:rsidRDefault="00B43571" w:rsidP="00A742EC">
      <w:pPr>
        <w:rPr>
          <w:sz w:val="20"/>
        </w:rPr>
      </w:pPr>
    </w:p>
    <w:p w14:paraId="17655D24" w14:textId="77777777" w:rsidR="00AE5EB9" w:rsidRPr="009645B8" w:rsidRDefault="00AE5EB9" w:rsidP="00A742EC">
      <w:pPr>
        <w:rPr>
          <w:rFonts w:ascii="Georgia" w:hAnsi="Georgia" w:cs="Tahoma"/>
          <w:sz w:val="20"/>
        </w:rPr>
      </w:pPr>
    </w:p>
    <w:p w14:paraId="26B2DD96" w14:textId="77777777" w:rsidR="00AE5EB9" w:rsidRPr="009645B8" w:rsidRDefault="00AE5EB9" w:rsidP="00A742EC">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14:paraId="36EB7D1D" w14:textId="2AD5B5AE" w:rsidR="00AE5EB9" w:rsidRPr="00D26F23" w:rsidRDefault="00AE5EB9" w:rsidP="00A742EC">
      <w:pPr>
        <w:rPr>
          <w:rFonts w:ascii="Georgia" w:hAnsi="Georgia" w:cs="Tahoma"/>
          <w:color w:val="000000"/>
          <w:sz w:val="20"/>
          <w:szCs w:val="10"/>
        </w:rPr>
      </w:pPr>
      <w:r w:rsidRPr="00D26F23">
        <w:rPr>
          <w:rFonts w:ascii="Georgia" w:hAnsi="Georgia" w:cs="Tahoma"/>
          <w:color w:val="000000"/>
          <w:sz w:val="20"/>
          <w:szCs w:val="10"/>
        </w:rPr>
        <w:t xml:space="preserve">Brot für die Welt – Evangelischer Entwicklungsdienst </w:t>
      </w:r>
      <w:r w:rsidR="0075166B">
        <w:rPr>
          <w:rFonts w:ascii="Georgia" w:hAnsi="Georgia" w:cs="Tahoma"/>
          <w:color w:val="000000"/>
          <w:sz w:val="20"/>
          <w:szCs w:val="10"/>
        </w:rPr>
        <w:br/>
        <w:t>Evangelisches Werk für Diakonie und Entwicklung e.V.</w:t>
      </w:r>
    </w:p>
    <w:p w14:paraId="032B8F2A" w14:textId="18C670FF" w:rsidR="00AE5EB9" w:rsidRPr="00E02C0D" w:rsidRDefault="00A366A8" w:rsidP="00A742EC">
      <w:pPr>
        <w:rPr>
          <w:rFonts w:ascii="Georgia" w:hAnsi="Georgia" w:cs="Tahoma"/>
          <w:color w:val="000000"/>
          <w:sz w:val="20"/>
          <w:szCs w:val="10"/>
        </w:rPr>
      </w:pPr>
      <w:r>
        <w:rPr>
          <w:rFonts w:ascii="Georgia" w:hAnsi="Georgia" w:cs="Tahoma"/>
          <w:color w:val="000000"/>
          <w:sz w:val="20"/>
          <w:szCs w:val="10"/>
        </w:rPr>
        <w:t>Caroline-Michaelis-Str. 1</w:t>
      </w:r>
    </w:p>
    <w:p w14:paraId="391FF8A1" w14:textId="15B9DBE3" w:rsidR="00AE5EB9" w:rsidRPr="00E02C0D" w:rsidRDefault="00A366A8" w:rsidP="00A742EC">
      <w:pPr>
        <w:rPr>
          <w:rFonts w:ascii="Georgia" w:hAnsi="Georgia" w:cs="Tahoma"/>
          <w:color w:val="000000"/>
          <w:sz w:val="20"/>
          <w:szCs w:val="10"/>
        </w:rPr>
      </w:pPr>
      <w:r>
        <w:rPr>
          <w:rFonts w:ascii="Georgia" w:hAnsi="Georgia" w:cs="Tahoma"/>
          <w:color w:val="000000"/>
          <w:sz w:val="20"/>
          <w:szCs w:val="10"/>
        </w:rPr>
        <w:t>10115</w:t>
      </w:r>
      <w:r w:rsidR="00AE5EB9" w:rsidRPr="00E02C0D">
        <w:rPr>
          <w:rFonts w:ascii="Georgia" w:hAnsi="Georgia" w:cs="Tahoma"/>
          <w:color w:val="000000"/>
          <w:sz w:val="20"/>
          <w:szCs w:val="10"/>
        </w:rPr>
        <w:t xml:space="preserve"> Berlin</w:t>
      </w:r>
    </w:p>
    <w:p w14:paraId="1A91FF13" w14:textId="77777777" w:rsidR="00AE5EB9" w:rsidRDefault="00AE5EB9" w:rsidP="00A742EC">
      <w:pPr>
        <w:rPr>
          <w:rFonts w:ascii="Georgia" w:hAnsi="Georgia" w:cs="Tahoma"/>
          <w:color w:val="000000"/>
          <w:sz w:val="20"/>
          <w:szCs w:val="10"/>
        </w:rPr>
      </w:pPr>
    </w:p>
    <w:p w14:paraId="6DF34A6D" w14:textId="601834CB" w:rsidR="00AE5EB9" w:rsidRDefault="00AE5EB9" w:rsidP="00A742EC">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 xml:space="preserve">030 65211 </w:t>
      </w:r>
      <w:r w:rsidR="00A366A8">
        <w:rPr>
          <w:rFonts w:ascii="Georgia" w:hAnsi="Georgia" w:cs="Tahoma"/>
          <w:color w:val="000000"/>
          <w:sz w:val="20"/>
          <w:szCs w:val="10"/>
        </w:rPr>
        <w:t>4711</w:t>
      </w:r>
    </w:p>
    <w:p w14:paraId="297B1F3A" w14:textId="124EB04E" w:rsidR="00AE5EB9" w:rsidRPr="009645B8" w:rsidRDefault="00AE5EB9" w:rsidP="00A742EC">
      <w:pPr>
        <w:rPr>
          <w:rFonts w:ascii="Georgia" w:hAnsi="Georgia" w:cs="Tahoma"/>
          <w:color w:val="000000"/>
          <w:sz w:val="20"/>
          <w:szCs w:val="10"/>
          <w:lang w:val="it-IT"/>
        </w:rPr>
      </w:pPr>
      <w:r>
        <w:rPr>
          <w:rFonts w:ascii="Georgia" w:hAnsi="Georgia" w:cs="Tahoma"/>
          <w:bCs/>
          <w:color w:val="000000"/>
          <w:sz w:val="20"/>
          <w:szCs w:val="10"/>
          <w:lang w:val="it-IT"/>
        </w:rPr>
        <w:t>kontakt</w:t>
      </w:r>
      <w:r w:rsidRPr="009645B8">
        <w:rPr>
          <w:rFonts w:ascii="Georgia" w:hAnsi="Georgia" w:cs="Tahoma"/>
          <w:color w:val="000000"/>
          <w:sz w:val="20"/>
          <w:szCs w:val="10"/>
          <w:lang w:val="it-IT"/>
        </w:rPr>
        <w:t xml:space="preserve">@brot-fuer-die-welt.de </w:t>
      </w:r>
    </w:p>
    <w:p w14:paraId="7369AFA3" w14:textId="660AC960" w:rsidR="00AE5EB9" w:rsidRDefault="00AE5EB9" w:rsidP="00A742EC">
      <w:pPr>
        <w:rPr>
          <w:rFonts w:ascii="Georgia" w:hAnsi="Georgia" w:cs="Tahoma"/>
          <w:color w:val="000000"/>
          <w:sz w:val="20"/>
          <w:szCs w:val="10"/>
          <w:lang w:val="it-IT"/>
        </w:rPr>
      </w:pPr>
      <w:proofErr w:type="gramStart"/>
      <w:r w:rsidRPr="00AB350B">
        <w:rPr>
          <w:rFonts w:ascii="Georgia" w:hAnsi="Georgia" w:cs="Tahoma"/>
          <w:color w:val="000000"/>
          <w:sz w:val="20"/>
          <w:szCs w:val="10"/>
          <w:lang w:val="it-IT"/>
        </w:rPr>
        <w:t>www.bro</w:t>
      </w:r>
      <w:r>
        <w:rPr>
          <w:rFonts w:ascii="Georgia" w:hAnsi="Georgia" w:cs="Tahoma"/>
          <w:color w:val="000000"/>
          <w:sz w:val="20"/>
          <w:szCs w:val="10"/>
          <w:lang w:val="it-IT"/>
        </w:rPr>
        <w:t>t-fuer-d</w:t>
      </w:r>
      <w:r w:rsidR="00A742EC">
        <w:rPr>
          <w:rFonts w:ascii="Georgia" w:hAnsi="Georgia" w:cs="Tahoma"/>
          <w:color w:val="000000"/>
          <w:sz w:val="20"/>
          <w:szCs w:val="10"/>
          <w:lang w:val="it-IT"/>
        </w:rPr>
        <w:t>ie-welt.de</w:t>
      </w:r>
      <w:proofErr w:type="gramEnd"/>
      <w:r w:rsidR="00A742EC">
        <w:rPr>
          <w:rFonts w:ascii="Georgia" w:hAnsi="Georgia" w:cs="Tahoma"/>
          <w:color w:val="000000"/>
          <w:sz w:val="20"/>
          <w:szCs w:val="10"/>
          <w:lang w:val="it-IT"/>
        </w:rPr>
        <w:t>/projekte/</w:t>
      </w:r>
      <w:r w:rsidR="00A366A8">
        <w:rPr>
          <w:rFonts w:ascii="Georgia" w:hAnsi="Georgia" w:cs="Tahoma"/>
          <w:color w:val="000000"/>
          <w:sz w:val="20"/>
          <w:szCs w:val="10"/>
          <w:lang w:val="it-IT"/>
        </w:rPr>
        <w:t>uganda-rohstoffe</w:t>
      </w:r>
    </w:p>
    <w:p w14:paraId="3883E991" w14:textId="77777777" w:rsidR="00AE5EB9" w:rsidRPr="008B7B33" w:rsidRDefault="00AE5EB9" w:rsidP="00A742EC">
      <w:pPr>
        <w:rPr>
          <w:rFonts w:ascii="Georgia" w:hAnsi="Georgia" w:cs="Tahoma"/>
          <w:b/>
          <w:bCs/>
          <w:color w:val="000000"/>
          <w:sz w:val="20"/>
          <w:szCs w:val="9"/>
          <w:lang w:val="it-IT"/>
        </w:rPr>
      </w:pPr>
    </w:p>
    <w:p w14:paraId="37A42223" w14:textId="411D4D95" w:rsidR="00AE5EB9" w:rsidRDefault="00AE5EB9" w:rsidP="00A742EC">
      <w:pPr>
        <w:rPr>
          <w:rFonts w:ascii="Georgia" w:hAnsi="Georgia" w:cs="Tahoma"/>
          <w:color w:val="000000"/>
          <w:sz w:val="20"/>
          <w:szCs w:val="9"/>
        </w:rPr>
      </w:pPr>
      <w:r w:rsidRPr="009645B8">
        <w:rPr>
          <w:rFonts w:ascii="Georgia" w:hAnsi="Georgia" w:cs="Tahoma"/>
          <w:b/>
          <w:bCs/>
          <w:color w:val="000000"/>
          <w:sz w:val="20"/>
          <w:szCs w:val="9"/>
        </w:rPr>
        <w:t>Spendenkonto</w:t>
      </w:r>
      <w:r w:rsidR="00A810B1">
        <w:rPr>
          <w:rFonts w:ascii="Georgia" w:hAnsi="Georgia" w:cs="Tahoma"/>
          <w:color w:val="000000"/>
          <w:sz w:val="20"/>
          <w:szCs w:val="9"/>
        </w:rPr>
        <w:t xml:space="preserve"> Bank für Kirche und Diakonie</w:t>
      </w:r>
    </w:p>
    <w:p w14:paraId="29B91973" w14:textId="77777777" w:rsidR="00A810B1" w:rsidRDefault="00AE5EB9" w:rsidP="00A742EC">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14:paraId="2EBE76FA" w14:textId="3D121A0F" w:rsidR="00AE5EB9" w:rsidRPr="00C77227" w:rsidRDefault="00AE5EB9" w:rsidP="00A742EC">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14:paraId="5BE71BA0" w14:textId="77777777" w:rsidR="00AE5EB9" w:rsidRPr="009645B8" w:rsidRDefault="00AE5EB9" w:rsidP="00A742EC">
      <w:pPr>
        <w:rPr>
          <w:rFonts w:ascii="Georgia" w:hAnsi="Georgia" w:cs="Tahoma"/>
          <w:color w:val="000000"/>
          <w:sz w:val="20"/>
          <w:szCs w:val="10"/>
        </w:rPr>
      </w:pPr>
    </w:p>
    <w:p w14:paraId="4C1BBBEA" w14:textId="75D0C608" w:rsidR="00AE5EB9" w:rsidRPr="006B59FD" w:rsidRDefault="00AE5EB9" w:rsidP="00A742EC">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14:paraId="5F04E456" w14:textId="113A0BA8" w:rsidR="00AE5EB9" w:rsidRPr="00310C8A" w:rsidRDefault="00AE5EB9" w:rsidP="00A742EC">
      <w:pPr>
        <w:rPr>
          <w:rFonts w:ascii="Georgia" w:hAnsi="Georgia"/>
          <w:sz w:val="20"/>
        </w:rPr>
      </w:pPr>
      <w:r w:rsidRPr="00310C8A">
        <w:rPr>
          <w:rFonts w:ascii="Georgia" w:hAnsi="Georgia" w:cs="Tahoma"/>
          <w:b/>
          <w:bCs/>
          <w:color w:val="000000"/>
          <w:sz w:val="20"/>
          <w:szCs w:val="14"/>
        </w:rPr>
        <w:t>Text</w:t>
      </w:r>
      <w:r w:rsidRPr="00310C8A">
        <w:rPr>
          <w:rFonts w:ascii="Georgia" w:hAnsi="Georgia" w:cs="Tahoma"/>
          <w:color w:val="000000"/>
          <w:sz w:val="20"/>
        </w:rPr>
        <w:t xml:space="preserve"> </w:t>
      </w:r>
      <w:r w:rsidR="00A366A8">
        <w:rPr>
          <w:rFonts w:ascii="Georgia" w:hAnsi="Georgia" w:cs="Tahoma"/>
          <w:color w:val="000000"/>
          <w:sz w:val="20"/>
        </w:rPr>
        <w:t>Eva Wolfangel</w:t>
      </w:r>
    </w:p>
    <w:p w14:paraId="59B89966" w14:textId="0FE9A3B5" w:rsidR="00AE5EB9" w:rsidRPr="00310C8A" w:rsidRDefault="00AE5EB9" w:rsidP="00A742EC">
      <w:pPr>
        <w:rPr>
          <w:rFonts w:ascii="Georgia" w:hAnsi="Georgia"/>
          <w:sz w:val="20"/>
        </w:rPr>
      </w:pPr>
      <w:r w:rsidRPr="00310C8A">
        <w:rPr>
          <w:rFonts w:ascii="Georgia" w:hAnsi="Georgia" w:cs="Tahoma"/>
          <w:b/>
          <w:bCs/>
          <w:color w:val="000000"/>
          <w:sz w:val="20"/>
          <w:szCs w:val="14"/>
        </w:rPr>
        <w:t>Fotos</w:t>
      </w:r>
      <w:r w:rsidRPr="00310C8A">
        <w:rPr>
          <w:rFonts w:ascii="Georgia" w:hAnsi="Georgia" w:cs="Tahoma"/>
          <w:color w:val="000000"/>
          <w:sz w:val="20"/>
          <w:szCs w:val="14"/>
        </w:rPr>
        <w:t xml:space="preserve"> </w:t>
      </w:r>
      <w:r w:rsidR="00A366A8">
        <w:rPr>
          <w:rFonts w:ascii="Georgia" w:hAnsi="Georgia" w:cs="Tahoma"/>
          <w:color w:val="000000"/>
          <w:sz w:val="20"/>
          <w:szCs w:val="14"/>
        </w:rPr>
        <w:t>Bettina Flitner</w:t>
      </w:r>
    </w:p>
    <w:p w14:paraId="19E1B5F3" w14:textId="336AFD89" w:rsidR="00AE5EB9" w:rsidRDefault="00AE5EB9" w:rsidP="00A742EC">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14:paraId="030DE13B" w14:textId="1F53484A" w:rsidR="00AE5EB9" w:rsidRPr="000907A5" w:rsidRDefault="00876622" w:rsidP="00A742EC">
      <w:pPr>
        <w:rPr>
          <w:sz w:val="20"/>
        </w:rPr>
      </w:pPr>
      <w:r>
        <w:rPr>
          <w:noProof/>
        </w:rPr>
        <w:drawing>
          <wp:anchor distT="0" distB="0" distL="114300" distR="114300" simplePos="0" relativeHeight="251666432" behindDoc="0" locked="0" layoutInCell="0" allowOverlap="1" wp14:anchorId="4BB94050" wp14:editId="3266CA59">
            <wp:simplePos x="0" y="0"/>
            <wp:positionH relativeFrom="page">
              <wp:posOffset>425450</wp:posOffset>
            </wp:positionH>
            <wp:positionV relativeFrom="page">
              <wp:posOffset>9826625</wp:posOffset>
            </wp:positionV>
            <wp:extent cx="1079500" cy="330835"/>
            <wp:effectExtent l="0" t="0" r="12700"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0" allowOverlap="1" wp14:anchorId="1B1CB40F" wp14:editId="497BEE03">
            <wp:simplePos x="0" y="0"/>
            <wp:positionH relativeFrom="page">
              <wp:posOffset>5829842</wp:posOffset>
            </wp:positionH>
            <wp:positionV relativeFrom="page">
              <wp:posOffset>9518985</wp:posOffset>
            </wp:positionV>
            <wp:extent cx="1259840" cy="640715"/>
            <wp:effectExtent l="0" t="0" r="10160" b="0"/>
            <wp:wrapNone/>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5EB9" w:rsidRPr="000907A5" w:rsidSect="006F2F9E">
      <w:head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C1C1F" w14:textId="77777777" w:rsidR="00452F0F" w:rsidRDefault="00452F0F" w:rsidP="0047431C">
      <w:r>
        <w:separator/>
      </w:r>
    </w:p>
  </w:endnote>
  <w:endnote w:type="continuationSeparator" w:id="0">
    <w:p w14:paraId="7FBDE076" w14:textId="77777777" w:rsidR="00452F0F" w:rsidRDefault="00452F0F"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6ABD3" w14:textId="77777777" w:rsidR="00452F0F" w:rsidRDefault="00452F0F" w:rsidP="0047431C">
      <w:r>
        <w:separator/>
      </w:r>
    </w:p>
  </w:footnote>
  <w:footnote w:type="continuationSeparator" w:id="0">
    <w:p w14:paraId="59113A6A" w14:textId="77777777" w:rsidR="00452F0F" w:rsidRDefault="00452F0F"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632EC" w14:textId="77777777" w:rsidR="009D3381" w:rsidRDefault="009D3381"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8193">
      <o:colormru v:ext="edit" colors="#bc831c,#792517,#2a5301,#336501,#b04802,#553b0d,#664710,#cf9b0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6B14"/>
    <w:rsid w:val="00022AE6"/>
    <w:rsid w:val="00042FC5"/>
    <w:rsid w:val="0004735E"/>
    <w:rsid w:val="0005513D"/>
    <w:rsid w:val="0005568E"/>
    <w:rsid w:val="00060F7D"/>
    <w:rsid w:val="000633C2"/>
    <w:rsid w:val="0007140C"/>
    <w:rsid w:val="000723CC"/>
    <w:rsid w:val="00081993"/>
    <w:rsid w:val="00084D27"/>
    <w:rsid w:val="0008600C"/>
    <w:rsid w:val="000907A5"/>
    <w:rsid w:val="000A0A27"/>
    <w:rsid w:val="000A1041"/>
    <w:rsid w:val="000A5103"/>
    <w:rsid w:val="000A688E"/>
    <w:rsid w:val="000B5179"/>
    <w:rsid w:val="000B5AD8"/>
    <w:rsid w:val="000C0814"/>
    <w:rsid w:val="000C52BC"/>
    <w:rsid w:val="000D1257"/>
    <w:rsid w:val="000D27D4"/>
    <w:rsid w:val="000D3673"/>
    <w:rsid w:val="000D7BDA"/>
    <w:rsid w:val="000E00A6"/>
    <w:rsid w:val="000E12FF"/>
    <w:rsid w:val="000E147A"/>
    <w:rsid w:val="000F1D52"/>
    <w:rsid w:val="001012D9"/>
    <w:rsid w:val="0010178D"/>
    <w:rsid w:val="00101A5A"/>
    <w:rsid w:val="00106775"/>
    <w:rsid w:val="0010723E"/>
    <w:rsid w:val="00111348"/>
    <w:rsid w:val="00117FB1"/>
    <w:rsid w:val="0012042F"/>
    <w:rsid w:val="0012133D"/>
    <w:rsid w:val="001234BA"/>
    <w:rsid w:val="00126BB3"/>
    <w:rsid w:val="00132A28"/>
    <w:rsid w:val="00133DF0"/>
    <w:rsid w:val="00136CD3"/>
    <w:rsid w:val="0014468C"/>
    <w:rsid w:val="0014572A"/>
    <w:rsid w:val="001458D2"/>
    <w:rsid w:val="001463B7"/>
    <w:rsid w:val="0015336E"/>
    <w:rsid w:val="001537DF"/>
    <w:rsid w:val="00157890"/>
    <w:rsid w:val="00177EB7"/>
    <w:rsid w:val="00187815"/>
    <w:rsid w:val="0019363B"/>
    <w:rsid w:val="001971A2"/>
    <w:rsid w:val="001A0DBA"/>
    <w:rsid w:val="001A1189"/>
    <w:rsid w:val="001A5ED6"/>
    <w:rsid w:val="001A62EE"/>
    <w:rsid w:val="001B7B61"/>
    <w:rsid w:val="001D2131"/>
    <w:rsid w:val="001D2FD8"/>
    <w:rsid w:val="001D4ED7"/>
    <w:rsid w:val="001D4F16"/>
    <w:rsid w:val="001D7FA8"/>
    <w:rsid w:val="001E241D"/>
    <w:rsid w:val="00200D5B"/>
    <w:rsid w:val="0020729A"/>
    <w:rsid w:val="002105E1"/>
    <w:rsid w:val="0021090F"/>
    <w:rsid w:val="00213917"/>
    <w:rsid w:val="002142C1"/>
    <w:rsid w:val="00215FE3"/>
    <w:rsid w:val="00222D3F"/>
    <w:rsid w:val="00224FA3"/>
    <w:rsid w:val="002361F7"/>
    <w:rsid w:val="0023791C"/>
    <w:rsid w:val="0024176D"/>
    <w:rsid w:val="0024201B"/>
    <w:rsid w:val="00242F23"/>
    <w:rsid w:val="00252964"/>
    <w:rsid w:val="0025421A"/>
    <w:rsid w:val="002542C7"/>
    <w:rsid w:val="002545A4"/>
    <w:rsid w:val="00261038"/>
    <w:rsid w:val="002615D3"/>
    <w:rsid w:val="00261951"/>
    <w:rsid w:val="00262D02"/>
    <w:rsid w:val="0026382A"/>
    <w:rsid w:val="00264A5D"/>
    <w:rsid w:val="00266B27"/>
    <w:rsid w:val="0026739A"/>
    <w:rsid w:val="00275C0E"/>
    <w:rsid w:val="002801E2"/>
    <w:rsid w:val="00281327"/>
    <w:rsid w:val="0028337C"/>
    <w:rsid w:val="0029100D"/>
    <w:rsid w:val="002A18A1"/>
    <w:rsid w:val="002B36EF"/>
    <w:rsid w:val="002B3EE7"/>
    <w:rsid w:val="002B5FC8"/>
    <w:rsid w:val="002C21AE"/>
    <w:rsid w:val="002C5FCF"/>
    <w:rsid w:val="002C684D"/>
    <w:rsid w:val="002C6C21"/>
    <w:rsid w:val="002D1128"/>
    <w:rsid w:val="002D4A0F"/>
    <w:rsid w:val="002D7A34"/>
    <w:rsid w:val="002E16DF"/>
    <w:rsid w:val="002E456B"/>
    <w:rsid w:val="002E71B9"/>
    <w:rsid w:val="002F2DD9"/>
    <w:rsid w:val="002F5C10"/>
    <w:rsid w:val="0030319D"/>
    <w:rsid w:val="00305337"/>
    <w:rsid w:val="003061D1"/>
    <w:rsid w:val="00310C8A"/>
    <w:rsid w:val="00314F1E"/>
    <w:rsid w:val="003301C1"/>
    <w:rsid w:val="0034010B"/>
    <w:rsid w:val="003401C7"/>
    <w:rsid w:val="003433B4"/>
    <w:rsid w:val="00343917"/>
    <w:rsid w:val="003449CC"/>
    <w:rsid w:val="00354E78"/>
    <w:rsid w:val="00367936"/>
    <w:rsid w:val="003960AA"/>
    <w:rsid w:val="0039719D"/>
    <w:rsid w:val="003A0B12"/>
    <w:rsid w:val="003A5DC0"/>
    <w:rsid w:val="003A69DF"/>
    <w:rsid w:val="003B1B7A"/>
    <w:rsid w:val="003C1AE4"/>
    <w:rsid w:val="003C2927"/>
    <w:rsid w:val="003D0181"/>
    <w:rsid w:val="003D6AE9"/>
    <w:rsid w:val="003E1C7D"/>
    <w:rsid w:val="003E3A05"/>
    <w:rsid w:val="003E50CD"/>
    <w:rsid w:val="003F0B34"/>
    <w:rsid w:val="003F1AF8"/>
    <w:rsid w:val="003F3BDC"/>
    <w:rsid w:val="004007C7"/>
    <w:rsid w:val="0040412F"/>
    <w:rsid w:val="004062C2"/>
    <w:rsid w:val="0040665E"/>
    <w:rsid w:val="004073B8"/>
    <w:rsid w:val="0041096C"/>
    <w:rsid w:val="00411FA2"/>
    <w:rsid w:val="00412788"/>
    <w:rsid w:val="00413F3F"/>
    <w:rsid w:val="00420C0E"/>
    <w:rsid w:val="00424837"/>
    <w:rsid w:val="00424CA2"/>
    <w:rsid w:val="004422AD"/>
    <w:rsid w:val="00445263"/>
    <w:rsid w:val="00452F0F"/>
    <w:rsid w:val="0047431C"/>
    <w:rsid w:val="00476698"/>
    <w:rsid w:val="00481C91"/>
    <w:rsid w:val="00485D8C"/>
    <w:rsid w:val="00492F3E"/>
    <w:rsid w:val="004930ED"/>
    <w:rsid w:val="00494EB6"/>
    <w:rsid w:val="00497546"/>
    <w:rsid w:val="004A1269"/>
    <w:rsid w:val="004A35E7"/>
    <w:rsid w:val="004B0C50"/>
    <w:rsid w:val="004B3708"/>
    <w:rsid w:val="004C12CF"/>
    <w:rsid w:val="004C49CA"/>
    <w:rsid w:val="004D3F10"/>
    <w:rsid w:val="004D60F0"/>
    <w:rsid w:val="004E4319"/>
    <w:rsid w:val="004E4830"/>
    <w:rsid w:val="004E62DC"/>
    <w:rsid w:val="004F0605"/>
    <w:rsid w:val="004F2732"/>
    <w:rsid w:val="00502A55"/>
    <w:rsid w:val="005049FD"/>
    <w:rsid w:val="00504B26"/>
    <w:rsid w:val="005251DF"/>
    <w:rsid w:val="00525D46"/>
    <w:rsid w:val="00526B88"/>
    <w:rsid w:val="00530CF0"/>
    <w:rsid w:val="005334B4"/>
    <w:rsid w:val="0053393A"/>
    <w:rsid w:val="00536A01"/>
    <w:rsid w:val="00543A18"/>
    <w:rsid w:val="005460C3"/>
    <w:rsid w:val="00547F36"/>
    <w:rsid w:val="005629BE"/>
    <w:rsid w:val="005643B1"/>
    <w:rsid w:val="00565888"/>
    <w:rsid w:val="00567124"/>
    <w:rsid w:val="005740F0"/>
    <w:rsid w:val="005764D4"/>
    <w:rsid w:val="00591290"/>
    <w:rsid w:val="00593F2E"/>
    <w:rsid w:val="005A3833"/>
    <w:rsid w:val="005A472D"/>
    <w:rsid w:val="005B5087"/>
    <w:rsid w:val="005B6884"/>
    <w:rsid w:val="005B77E3"/>
    <w:rsid w:val="005C03AE"/>
    <w:rsid w:val="005C06CF"/>
    <w:rsid w:val="005C422D"/>
    <w:rsid w:val="005C5C4B"/>
    <w:rsid w:val="005C6608"/>
    <w:rsid w:val="005C66AE"/>
    <w:rsid w:val="005D2DA3"/>
    <w:rsid w:val="005E2B37"/>
    <w:rsid w:val="005F0981"/>
    <w:rsid w:val="005F2286"/>
    <w:rsid w:val="00611D23"/>
    <w:rsid w:val="00613355"/>
    <w:rsid w:val="00614F05"/>
    <w:rsid w:val="00615313"/>
    <w:rsid w:val="00620CE4"/>
    <w:rsid w:val="00624702"/>
    <w:rsid w:val="0063087B"/>
    <w:rsid w:val="006435CF"/>
    <w:rsid w:val="006451BA"/>
    <w:rsid w:val="00651AB0"/>
    <w:rsid w:val="0065405D"/>
    <w:rsid w:val="00654548"/>
    <w:rsid w:val="00656E76"/>
    <w:rsid w:val="00657D08"/>
    <w:rsid w:val="00661848"/>
    <w:rsid w:val="006631B3"/>
    <w:rsid w:val="006663CE"/>
    <w:rsid w:val="006702EF"/>
    <w:rsid w:val="00675858"/>
    <w:rsid w:val="00676352"/>
    <w:rsid w:val="006768A9"/>
    <w:rsid w:val="0068039A"/>
    <w:rsid w:val="00681CB2"/>
    <w:rsid w:val="006827A3"/>
    <w:rsid w:val="00684180"/>
    <w:rsid w:val="00685B32"/>
    <w:rsid w:val="00687DDE"/>
    <w:rsid w:val="00690785"/>
    <w:rsid w:val="00695468"/>
    <w:rsid w:val="00696EBB"/>
    <w:rsid w:val="006A47CD"/>
    <w:rsid w:val="006A4E0C"/>
    <w:rsid w:val="006B11E6"/>
    <w:rsid w:val="006B2072"/>
    <w:rsid w:val="006B30DB"/>
    <w:rsid w:val="006B46F0"/>
    <w:rsid w:val="006C08A6"/>
    <w:rsid w:val="006C29CC"/>
    <w:rsid w:val="006D0D6E"/>
    <w:rsid w:val="006D1208"/>
    <w:rsid w:val="006D164A"/>
    <w:rsid w:val="006E3A8C"/>
    <w:rsid w:val="006F0CAD"/>
    <w:rsid w:val="006F1891"/>
    <w:rsid w:val="006F271D"/>
    <w:rsid w:val="006F2F9E"/>
    <w:rsid w:val="006F3ACF"/>
    <w:rsid w:val="007003D5"/>
    <w:rsid w:val="00701BEB"/>
    <w:rsid w:val="007075AC"/>
    <w:rsid w:val="00712696"/>
    <w:rsid w:val="00717ABE"/>
    <w:rsid w:val="00723C1C"/>
    <w:rsid w:val="007249B6"/>
    <w:rsid w:val="007267F0"/>
    <w:rsid w:val="007302FE"/>
    <w:rsid w:val="007357F4"/>
    <w:rsid w:val="00746A4C"/>
    <w:rsid w:val="00747FB5"/>
    <w:rsid w:val="0075166B"/>
    <w:rsid w:val="0075226B"/>
    <w:rsid w:val="00752A3A"/>
    <w:rsid w:val="00752B33"/>
    <w:rsid w:val="00755AF7"/>
    <w:rsid w:val="00763503"/>
    <w:rsid w:val="00771A2E"/>
    <w:rsid w:val="007736C8"/>
    <w:rsid w:val="007765A3"/>
    <w:rsid w:val="00777782"/>
    <w:rsid w:val="00777FD1"/>
    <w:rsid w:val="00781615"/>
    <w:rsid w:val="00784D31"/>
    <w:rsid w:val="00785010"/>
    <w:rsid w:val="0079203B"/>
    <w:rsid w:val="00794284"/>
    <w:rsid w:val="00795558"/>
    <w:rsid w:val="007A4A3A"/>
    <w:rsid w:val="007B0C68"/>
    <w:rsid w:val="007B0F57"/>
    <w:rsid w:val="007C7874"/>
    <w:rsid w:val="007D1A78"/>
    <w:rsid w:val="007D4E63"/>
    <w:rsid w:val="007D56F8"/>
    <w:rsid w:val="007D6A78"/>
    <w:rsid w:val="007D72D8"/>
    <w:rsid w:val="007E1FD8"/>
    <w:rsid w:val="007E66D8"/>
    <w:rsid w:val="007E7B04"/>
    <w:rsid w:val="007F0591"/>
    <w:rsid w:val="008033BC"/>
    <w:rsid w:val="00806573"/>
    <w:rsid w:val="00810E50"/>
    <w:rsid w:val="00811A6E"/>
    <w:rsid w:val="00811F62"/>
    <w:rsid w:val="00814B55"/>
    <w:rsid w:val="00820F6D"/>
    <w:rsid w:val="0082293D"/>
    <w:rsid w:val="00830638"/>
    <w:rsid w:val="00830BEE"/>
    <w:rsid w:val="00833C94"/>
    <w:rsid w:val="008349BB"/>
    <w:rsid w:val="00837131"/>
    <w:rsid w:val="008453F6"/>
    <w:rsid w:val="00845C93"/>
    <w:rsid w:val="00853078"/>
    <w:rsid w:val="008558F7"/>
    <w:rsid w:val="00856520"/>
    <w:rsid w:val="00856D6C"/>
    <w:rsid w:val="008632D3"/>
    <w:rsid w:val="00865B1E"/>
    <w:rsid w:val="00866FFF"/>
    <w:rsid w:val="00874C2F"/>
    <w:rsid w:val="00876622"/>
    <w:rsid w:val="008771C7"/>
    <w:rsid w:val="0087749D"/>
    <w:rsid w:val="00882609"/>
    <w:rsid w:val="00886124"/>
    <w:rsid w:val="00887A5E"/>
    <w:rsid w:val="00892A04"/>
    <w:rsid w:val="00892FA9"/>
    <w:rsid w:val="008A1A24"/>
    <w:rsid w:val="008B1305"/>
    <w:rsid w:val="008B3863"/>
    <w:rsid w:val="008C0132"/>
    <w:rsid w:val="008C1BEB"/>
    <w:rsid w:val="008C6BEF"/>
    <w:rsid w:val="008D055D"/>
    <w:rsid w:val="008D48DC"/>
    <w:rsid w:val="008D4F5D"/>
    <w:rsid w:val="008D710E"/>
    <w:rsid w:val="008D72C0"/>
    <w:rsid w:val="008E55F1"/>
    <w:rsid w:val="008E649C"/>
    <w:rsid w:val="008F312A"/>
    <w:rsid w:val="00900FC3"/>
    <w:rsid w:val="009123D4"/>
    <w:rsid w:val="009160ED"/>
    <w:rsid w:val="00916D0A"/>
    <w:rsid w:val="00926567"/>
    <w:rsid w:val="00926B5A"/>
    <w:rsid w:val="00931F54"/>
    <w:rsid w:val="00936D6E"/>
    <w:rsid w:val="0093787B"/>
    <w:rsid w:val="00942D22"/>
    <w:rsid w:val="00946A82"/>
    <w:rsid w:val="00950EDF"/>
    <w:rsid w:val="009645B8"/>
    <w:rsid w:val="009723BD"/>
    <w:rsid w:val="00980744"/>
    <w:rsid w:val="00981785"/>
    <w:rsid w:val="0098632E"/>
    <w:rsid w:val="00992D0A"/>
    <w:rsid w:val="00993C25"/>
    <w:rsid w:val="009A5336"/>
    <w:rsid w:val="009B149D"/>
    <w:rsid w:val="009B5316"/>
    <w:rsid w:val="009C605E"/>
    <w:rsid w:val="009D3265"/>
    <w:rsid w:val="009D3381"/>
    <w:rsid w:val="009D3412"/>
    <w:rsid w:val="009D45ED"/>
    <w:rsid w:val="009E1AFC"/>
    <w:rsid w:val="009E5102"/>
    <w:rsid w:val="009F1D8C"/>
    <w:rsid w:val="009F27D1"/>
    <w:rsid w:val="009F45A8"/>
    <w:rsid w:val="00A136F9"/>
    <w:rsid w:val="00A15EB6"/>
    <w:rsid w:val="00A3596B"/>
    <w:rsid w:val="00A366A8"/>
    <w:rsid w:val="00A37D34"/>
    <w:rsid w:val="00A4045C"/>
    <w:rsid w:val="00A4179A"/>
    <w:rsid w:val="00A44CCC"/>
    <w:rsid w:val="00A456A6"/>
    <w:rsid w:val="00A50CBE"/>
    <w:rsid w:val="00A51EA1"/>
    <w:rsid w:val="00A546BB"/>
    <w:rsid w:val="00A644D2"/>
    <w:rsid w:val="00A66E7D"/>
    <w:rsid w:val="00A7156D"/>
    <w:rsid w:val="00A715F4"/>
    <w:rsid w:val="00A733B4"/>
    <w:rsid w:val="00A742EC"/>
    <w:rsid w:val="00A810B1"/>
    <w:rsid w:val="00A87FAB"/>
    <w:rsid w:val="00A9781A"/>
    <w:rsid w:val="00AA2622"/>
    <w:rsid w:val="00AA2C41"/>
    <w:rsid w:val="00AB2A72"/>
    <w:rsid w:val="00AB350B"/>
    <w:rsid w:val="00AB6BC8"/>
    <w:rsid w:val="00AB743A"/>
    <w:rsid w:val="00AC0798"/>
    <w:rsid w:val="00AC2AF2"/>
    <w:rsid w:val="00AC7239"/>
    <w:rsid w:val="00AD212D"/>
    <w:rsid w:val="00AD64E8"/>
    <w:rsid w:val="00AE2528"/>
    <w:rsid w:val="00AE5EB9"/>
    <w:rsid w:val="00AE708C"/>
    <w:rsid w:val="00AE78AE"/>
    <w:rsid w:val="00AF0FC5"/>
    <w:rsid w:val="00AF1887"/>
    <w:rsid w:val="00AF56F4"/>
    <w:rsid w:val="00AF56FA"/>
    <w:rsid w:val="00B13F0E"/>
    <w:rsid w:val="00B21FDE"/>
    <w:rsid w:val="00B24C8C"/>
    <w:rsid w:val="00B3167D"/>
    <w:rsid w:val="00B34105"/>
    <w:rsid w:val="00B35040"/>
    <w:rsid w:val="00B40232"/>
    <w:rsid w:val="00B4051F"/>
    <w:rsid w:val="00B43571"/>
    <w:rsid w:val="00B438FC"/>
    <w:rsid w:val="00B461B0"/>
    <w:rsid w:val="00B4632C"/>
    <w:rsid w:val="00B54AB2"/>
    <w:rsid w:val="00B5670A"/>
    <w:rsid w:val="00B618B3"/>
    <w:rsid w:val="00B61F39"/>
    <w:rsid w:val="00B75013"/>
    <w:rsid w:val="00B75249"/>
    <w:rsid w:val="00B766B2"/>
    <w:rsid w:val="00B76B52"/>
    <w:rsid w:val="00B77F51"/>
    <w:rsid w:val="00B86C24"/>
    <w:rsid w:val="00B92EE5"/>
    <w:rsid w:val="00B963AE"/>
    <w:rsid w:val="00B97378"/>
    <w:rsid w:val="00BA14E8"/>
    <w:rsid w:val="00BD0FFE"/>
    <w:rsid w:val="00BD2237"/>
    <w:rsid w:val="00BE633B"/>
    <w:rsid w:val="00BE6847"/>
    <w:rsid w:val="00C00B26"/>
    <w:rsid w:val="00C03B21"/>
    <w:rsid w:val="00C03D62"/>
    <w:rsid w:val="00C05E52"/>
    <w:rsid w:val="00C10C00"/>
    <w:rsid w:val="00C210CD"/>
    <w:rsid w:val="00C215CD"/>
    <w:rsid w:val="00C227E5"/>
    <w:rsid w:val="00C22FA2"/>
    <w:rsid w:val="00C278AE"/>
    <w:rsid w:val="00C30CEC"/>
    <w:rsid w:val="00C319E1"/>
    <w:rsid w:val="00C35D64"/>
    <w:rsid w:val="00C402B7"/>
    <w:rsid w:val="00C40473"/>
    <w:rsid w:val="00C436C5"/>
    <w:rsid w:val="00C43876"/>
    <w:rsid w:val="00C476AA"/>
    <w:rsid w:val="00C5209A"/>
    <w:rsid w:val="00C66E28"/>
    <w:rsid w:val="00C73936"/>
    <w:rsid w:val="00C75869"/>
    <w:rsid w:val="00C77227"/>
    <w:rsid w:val="00C77247"/>
    <w:rsid w:val="00C823B5"/>
    <w:rsid w:val="00C83EB2"/>
    <w:rsid w:val="00C8607B"/>
    <w:rsid w:val="00C868FA"/>
    <w:rsid w:val="00C909D8"/>
    <w:rsid w:val="00C96A33"/>
    <w:rsid w:val="00C97DFE"/>
    <w:rsid w:val="00CA00A6"/>
    <w:rsid w:val="00CB45FC"/>
    <w:rsid w:val="00CB74E8"/>
    <w:rsid w:val="00CC515F"/>
    <w:rsid w:val="00CD02F1"/>
    <w:rsid w:val="00CD3F9A"/>
    <w:rsid w:val="00CD4C47"/>
    <w:rsid w:val="00CD55D1"/>
    <w:rsid w:val="00CE00DB"/>
    <w:rsid w:val="00CE051A"/>
    <w:rsid w:val="00CE7A9A"/>
    <w:rsid w:val="00CF3E5A"/>
    <w:rsid w:val="00D018BE"/>
    <w:rsid w:val="00D026C9"/>
    <w:rsid w:val="00D03758"/>
    <w:rsid w:val="00D038C4"/>
    <w:rsid w:val="00D10AAD"/>
    <w:rsid w:val="00D12677"/>
    <w:rsid w:val="00D1699E"/>
    <w:rsid w:val="00D17233"/>
    <w:rsid w:val="00D24613"/>
    <w:rsid w:val="00D26F23"/>
    <w:rsid w:val="00D2746A"/>
    <w:rsid w:val="00D30F08"/>
    <w:rsid w:val="00D30F78"/>
    <w:rsid w:val="00D3342B"/>
    <w:rsid w:val="00D34691"/>
    <w:rsid w:val="00D40E77"/>
    <w:rsid w:val="00D42F70"/>
    <w:rsid w:val="00D47A5F"/>
    <w:rsid w:val="00D51D67"/>
    <w:rsid w:val="00D52067"/>
    <w:rsid w:val="00D54BBC"/>
    <w:rsid w:val="00D56866"/>
    <w:rsid w:val="00D602D2"/>
    <w:rsid w:val="00D63C14"/>
    <w:rsid w:val="00D64570"/>
    <w:rsid w:val="00D64705"/>
    <w:rsid w:val="00D64CED"/>
    <w:rsid w:val="00D65BBD"/>
    <w:rsid w:val="00D715B4"/>
    <w:rsid w:val="00D7384A"/>
    <w:rsid w:val="00D85E99"/>
    <w:rsid w:val="00D87FD3"/>
    <w:rsid w:val="00D91A85"/>
    <w:rsid w:val="00D939F2"/>
    <w:rsid w:val="00D94A46"/>
    <w:rsid w:val="00D94C4C"/>
    <w:rsid w:val="00DA38ED"/>
    <w:rsid w:val="00DA3961"/>
    <w:rsid w:val="00DA5643"/>
    <w:rsid w:val="00DB09B6"/>
    <w:rsid w:val="00DB181A"/>
    <w:rsid w:val="00DB19EF"/>
    <w:rsid w:val="00DB7661"/>
    <w:rsid w:val="00DC27CB"/>
    <w:rsid w:val="00DC4B1F"/>
    <w:rsid w:val="00DC68F8"/>
    <w:rsid w:val="00DD3FA4"/>
    <w:rsid w:val="00DD53BE"/>
    <w:rsid w:val="00DD66D0"/>
    <w:rsid w:val="00DD6DBA"/>
    <w:rsid w:val="00DE29D5"/>
    <w:rsid w:val="00DE7270"/>
    <w:rsid w:val="00DF0C11"/>
    <w:rsid w:val="00DF24B7"/>
    <w:rsid w:val="00DF3B86"/>
    <w:rsid w:val="00E0246F"/>
    <w:rsid w:val="00E02C0D"/>
    <w:rsid w:val="00E06D70"/>
    <w:rsid w:val="00E156F5"/>
    <w:rsid w:val="00E15B81"/>
    <w:rsid w:val="00E164A0"/>
    <w:rsid w:val="00E22F99"/>
    <w:rsid w:val="00E23992"/>
    <w:rsid w:val="00E24D23"/>
    <w:rsid w:val="00E403EE"/>
    <w:rsid w:val="00E41C98"/>
    <w:rsid w:val="00E439EB"/>
    <w:rsid w:val="00E449ED"/>
    <w:rsid w:val="00E50CC8"/>
    <w:rsid w:val="00E6666B"/>
    <w:rsid w:val="00E67A60"/>
    <w:rsid w:val="00E733FC"/>
    <w:rsid w:val="00E83389"/>
    <w:rsid w:val="00E8727D"/>
    <w:rsid w:val="00E942E9"/>
    <w:rsid w:val="00EA41E1"/>
    <w:rsid w:val="00EA67DF"/>
    <w:rsid w:val="00EB1382"/>
    <w:rsid w:val="00EB7402"/>
    <w:rsid w:val="00ED3497"/>
    <w:rsid w:val="00ED4091"/>
    <w:rsid w:val="00EE0DB8"/>
    <w:rsid w:val="00EE0EC9"/>
    <w:rsid w:val="00EE2B88"/>
    <w:rsid w:val="00EE5917"/>
    <w:rsid w:val="00EE5CB5"/>
    <w:rsid w:val="00EE7352"/>
    <w:rsid w:val="00F01E97"/>
    <w:rsid w:val="00F13222"/>
    <w:rsid w:val="00F164BF"/>
    <w:rsid w:val="00F17352"/>
    <w:rsid w:val="00F20C81"/>
    <w:rsid w:val="00F2181E"/>
    <w:rsid w:val="00F252B6"/>
    <w:rsid w:val="00F267FC"/>
    <w:rsid w:val="00F32DEB"/>
    <w:rsid w:val="00F3331E"/>
    <w:rsid w:val="00F364E7"/>
    <w:rsid w:val="00F41B82"/>
    <w:rsid w:val="00F44FA1"/>
    <w:rsid w:val="00F507CB"/>
    <w:rsid w:val="00F53EEC"/>
    <w:rsid w:val="00F54934"/>
    <w:rsid w:val="00F5571A"/>
    <w:rsid w:val="00F57EA6"/>
    <w:rsid w:val="00F61F37"/>
    <w:rsid w:val="00F655FA"/>
    <w:rsid w:val="00F66399"/>
    <w:rsid w:val="00F808C8"/>
    <w:rsid w:val="00F82B09"/>
    <w:rsid w:val="00F8408F"/>
    <w:rsid w:val="00F953A0"/>
    <w:rsid w:val="00FA0C5D"/>
    <w:rsid w:val="00FA5613"/>
    <w:rsid w:val="00FA5EC6"/>
    <w:rsid w:val="00FC254D"/>
    <w:rsid w:val="00FC29E5"/>
    <w:rsid w:val="00FC56E5"/>
    <w:rsid w:val="00FD0A29"/>
    <w:rsid w:val="00FD28B1"/>
    <w:rsid w:val="00FD2A4B"/>
    <w:rsid w:val="00FD76D2"/>
    <w:rsid w:val="00FE0D28"/>
    <w:rsid w:val="00FE1513"/>
    <w:rsid w:val="00FE241D"/>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bc831c,#792517,#2a5301,#336501,#b04802,#553b0d,#664710,#cf9b07"/>
    </o:shapedefaults>
    <o:shapelayout v:ext="edit">
      <o:idmap v:ext="edit" data="1"/>
    </o:shapelayout>
  </w:shapeDefaults>
  <w:decimalSymbol w:val=","/>
  <w:listSeparator w:val=";"/>
  <w14:docId w14:val="208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947">
      <w:bodyDiv w:val="1"/>
      <w:marLeft w:val="0"/>
      <w:marRight w:val="0"/>
      <w:marTop w:val="0"/>
      <w:marBottom w:val="0"/>
      <w:divBdr>
        <w:top w:val="none" w:sz="0" w:space="0" w:color="auto"/>
        <w:left w:val="none" w:sz="0" w:space="0" w:color="auto"/>
        <w:bottom w:val="none" w:sz="0" w:space="0" w:color="auto"/>
        <w:right w:val="none" w:sz="0" w:space="0" w:color="auto"/>
      </w:divBdr>
    </w:div>
    <w:div w:id="50662812">
      <w:bodyDiv w:val="1"/>
      <w:marLeft w:val="0"/>
      <w:marRight w:val="0"/>
      <w:marTop w:val="0"/>
      <w:marBottom w:val="0"/>
      <w:divBdr>
        <w:top w:val="none" w:sz="0" w:space="0" w:color="auto"/>
        <w:left w:val="none" w:sz="0" w:space="0" w:color="auto"/>
        <w:bottom w:val="none" w:sz="0" w:space="0" w:color="auto"/>
        <w:right w:val="none" w:sz="0" w:space="0" w:color="auto"/>
      </w:divBdr>
      <w:divsChild>
        <w:div w:id="941767784">
          <w:marLeft w:val="0"/>
          <w:marRight w:val="0"/>
          <w:marTop w:val="0"/>
          <w:marBottom w:val="0"/>
          <w:divBdr>
            <w:top w:val="none" w:sz="0" w:space="0" w:color="auto"/>
            <w:left w:val="none" w:sz="0" w:space="0" w:color="auto"/>
            <w:bottom w:val="none" w:sz="0" w:space="0" w:color="auto"/>
            <w:right w:val="none" w:sz="0" w:space="0" w:color="auto"/>
          </w:divBdr>
          <w:divsChild>
            <w:div w:id="14273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122261258">
          <w:marLeft w:val="0"/>
          <w:marRight w:val="0"/>
          <w:marTop w:val="0"/>
          <w:marBottom w:val="0"/>
          <w:divBdr>
            <w:top w:val="none" w:sz="0" w:space="0" w:color="auto"/>
            <w:left w:val="none" w:sz="0" w:space="0" w:color="auto"/>
            <w:bottom w:val="none" w:sz="0" w:space="0" w:color="auto"/>
            <w:right w:val="none" w:sz="0" w:space="0" w:color="auto"/>
          </w:divBdr>
        </w:div>
      </w:divsChild>
    </w:div>
    <w:div w:id="270817937">
      <w:bodyDiv w:val="1"/>
      <w:marLeft w:val="0"/>
      <w:marRight w:val="0"/>
      <w:marTop w:val="0"/>
      <w:marBottom w:val="0"/>
      <w:divBdr>
        <w:top w:val="none" w:sz="0" w:space="0" w:color="auto"/>
        <w:left w:val="none" w:sz="0" w:space="0" w:color="auto"/>
        <w:bottom w:val="none" w:sz="0" w:space="0" w:color="auto"/>
        <w:right w:val="none" w:sz="0" w:space="0" w:color="auto"/>
      </w:divBdr>
      <w:divsChild>
        <w:div w:id="1239369246">
          <w:marLeft w:val="0"/>
          <w:marRight w:val="0"/>
          <w:marTop w:val="0"/>
          <w:marBottom w:val="0"/>
          <w:divBdr>
            <w:top w:val="none" w:sz="0" w:space="0" w:color="auto"/>
            <w:left w:val="none" w:sz="0" w:space="0" w:color="auto"/>
            <w:bottom w:val="none" w:sz="0" w:space="0" w:color="auto"/>
            <w:right w:val="none" w:sz="0" w:space="0" w:color="auto"/>
          </w:divBdr>
        </w:div>
      </w:divsChild>
    </w:div>
    <w:div w:id="419714100">
      <w:bodyDiv w:val="1"/>
      <w:marLeft w:val="0"/>
      <w:marRight w:val="0"/>
      <w:marTop w:val="0"/>
      <w:marBottom w:val="0"/>
      <w:divBdr>
        <w:top w:val="none" w:sz="0" w:space="0" w:color="auto"/>
        <w:left w:val="none" w:sz="0" w:space="0" w:color="auto"/>
        <w:bottom w:val="none" w:sz="0" w:space="0" w:color="auto"/>
        <w:right w:val="none" w:sz="0" w:space="0" w:color="auto"/>
      </w:divBdr>
      <w:divsChild>
        <w:div w:id="77409530">
          <w:marLeft w:val="0"/>
          <w:marRight w:val="0"/>
          <w:marTop w:val="0"/>
          <w:marBottom w:val="0"/>
          <w:divBdr>
            <w:top w:val="none" w:sz="0" w:space="0" w:color="auto"/>
            <w:left w:val="none" w:sz="0" w:space="0" w:color="auto"/>
            <w:bottom w:val="none" w:sz="0" w:space="0" w:color="auto"/>
            <w:right w:val="none" w:sz="0" w:space="0" w:color="auto"/>
          </w:divBdr>
          <w:divsChild>
            <w:div w:id="134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4459">
      <w:bodyDiv w:val="1"/>
      <w:marLeft w:val="0"/>
      <w:marRight w:val="0"/>
      <w:marTop w:val="0"/>
      <w:marBottom w:val="0"/>
      <w:divBdr>
        <w:top w:val="none" w:sz="0" w:space="0" w:color="auto"/>
        <w:left w:val="none" w:sz="0" w:space="0" w:color="auto"/>
        <w:bottom w:val="none" w:sz="0" w:space="0" w:color="auto"/>
        <w:right w:val="none" w:sz="0" w:space="0" w:color="auto"/>
      </w:divBdr>
      <w:divsChild>
        <w:div w:id="706682309">
          <w:marLeft w:val="0"/>
          <w:marRight w:val="0"/>
          <w:marTop w:val="0"/>
          <w:marBottom w:val="0"/>
          <w:divBdr>
            <w:top w:val="none" w:sz="0" w:space="0" w:color="auto"/>
            <w:left w:val="none" w:sz="0" w:space="0" w:color="auto"/>
            <w:bottom w:val="none" w:sz="0" w:space="0" w:color="auto"/>
            <w:right w:val="none" w:sz="0" w:space="0" w:color="auto"/>
          </w:divBdr>
        </w:div>
      </w:divsChild>
    </w:div>
    <w:div w:id="700203663">
      <w:bodyDiv w:val="1"/>
      <w:marLeft w:val="0"/>
      <w:marRight w:val="0"/>
      <w:marTop w:val="0"/>
      <w:marBottom w:val="0"/>
      <w:divBdr>
        <w:top w:val="none" w:sz="0" w:space="0" w:color="auto"/>
        <w:left w:val="none" w:sz="0" w:space="0" w:color="auto"/>
        <w:bottom w:val="none" w:sz="0" w:space="0" w:color="auto"/>
        <w:right w:val="none" w:sz="0" w:space="0" w:color="auto"/>
      </w:divBdr>
    </w:div>
    <w:div w:id="768895616">
      <w:bodyDiv w:val="1"/>
      <w:marLeft w:val="0"/>
      <w:marRight w:val="0"/>
      <w:marTop w:val="0"/>
      <w:marBottom w:val="0"/>
      <w:divBdr>
        <w:top w:val="none" w:sz="0" w:space="0" w:color="auto"/>
        <w:left w:val="none" w:sz="0" w:space="0" w:color="auto"/>
        <w:bottom w:val="none" w:sz="0" w:space="0" w:color="auto"/>
        <w:right w:val="none" w:sz="0" w:space="0" w:color="auto"/>
      </w:divBdr>
      <w:divsChild>
        <w:div w:id="1347054093">
          <w:marLeft w:val="0"/>
          <w:marRight w:val="0"/>
          <w:marTop w:val="0"/>
          <w:marBottom w:val="0"/>
          <w:divBdr>
            <w:top w:val="none" w:sz="0" w:space="0" w:color="auto"/>
            <w:left w:val="none" w:sz="0" w:space="0" w:color="auto"/>
            <w:bottom w:val="none" w:sz="0" w:space="0" w:color="auto"/>
            <w:right w:val="none" w:sz="0" w:space="0" w:color="auto"/>
          </w:divBdr>
        </w:div>
      </w:divsChild>
    </w:div>
    <w:div w:id="1103308332">
      <w:bodyDiv w:val="1"/>
      <w:marLeft w:val="0"/>
      <w:marRight w:val="0"/>
      <w:marTop w:val="0"/>
      <w:marBottom w:val="0"/>
      <w:divBdr>
        <w:top w:val="none" w:sz="0" w:space="0" w:color="auto"/>
        <w:left w:val="none" w:sz="0" w:space="0" w:color="auto"/>
        <w:bottom w:val="none" w:sz="0" w:space="0" w:color="auto"/>
        <w:right w:val="none" w:sz="0" w:space="0" w:color="auto"/>
      </w:divBdr>
      <w:divsChild>
        <w:div w:id="2128889662">
          <w:marLeft w:val="0"/>
          <w:marRight w:val="0"/>
          <w:marTop w:val="0"/>
          <w:marBottom w:val="0"/>
          <w:divBdr>
            <w:top w:val="none" w:sz="0" w:space="0" w:color="auto"/>
            <w:left w:val="none" w:sz="0" w:space="0" w:color="auto"/>
            <w:bottom w:val="none" w:sz="0" w:space="0" w:color="auto"/>
            <w:right w:val="none" w:sz="0" w:space="0" w:color="auto"/>
          </w:divBdr>
          <w:divsChild>
            <w:div w:id="4114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4482">
      <w:bodyDiv w:val="1"/>
      <w:marLeft w:val="0"/>
      <w:marRight w:val="0"/>
      <w:marTop w:val="0"/>
      <w:marBottom w:val="0"/>
      <w:divBdr>
        <w:top w:val="none" w:sz="0" w:space="0" w:color="auto"/>
        <w:left w:val="none" w:sz="0" w:space="0" w:color="auto"/>
        <w:bottom w:val="none" w:sz="0" w:space="0" w:color="auto"/>
        <w:right w:val="none" w:sz="0" w:space="0" w:color="auto"/>
      </w:divBdr>
    </w:div>
    <w:div w:id="1297613058">
      <w:bodyDiv w:val="1"/>
      <w:marLeft w:val="0"/>
      <w:marRight w:val="0"/>
      <w:marTop w:val="0"/>
      <w:marBottom w:val="0"/>
      <w:divBdr>
        <w:top w:val="none" w:sz="0" w:space="0" w:color="auto"/>
        <w:left w:val="none" w:sz="0" w:space="0" w:color="auto"/>
        <w:bottom w:val="none" w:sz="0" w:space="0" w:color="auto"/>
        <w:right w:val="none" w:sz="0" w:space="0" w:color="auto"/>
      </w:divBdr>
      <w:divsChild>
        <w:div w:id="28461300">
          <w:marLeft w:val="0"/>
          <w:marRight w:val="0"/>
          <w:marTop w:val="0"/>
          <w:marBottom w:val="0"/>
          <w:divBdr>
            <w:top w:val="none" w:sz="0" w:space="0" w:color="auto"/>
            <w:left w:val="none" w:sz="0" w:space="0" w:color="auto"/>
            <w:bottom w:val="none" w:sz="0" w:space="0" w:color="auto"/>
            <w:right w:val="none" w:sz="0" w:space="0" w:color="auto"/>
          </w:divBdr>
          <w:divsChild>
            <w:div w:id="16614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480">
      <w:bodyDiv w:val="1"/>
      <w:marLeft w:val="0"/>
      <w:marRight w:val="0"/>
      <w:marTop w:val="0"/>
      <w:marBottom w:val="0"/>
      <w:divBdr>
        <w:top w:val="none" w:sz="0" w:space="0" w:color="auto"/>
        <w:left w:val="none" w:sz="0" w:space="0" w:color="auto"/>
        <w:bottom w:val="none" w:sz="0" w:space="0" w:color="auto"/>
        <w:right w:val="none" w:sz="0" w:space="0" w:color="auto"/>
      </w:divBdr>
      <w:divsChild>
        <w:div w:id="1195002133">
          <w:marLeft w:val="0"/>
          <w:marRight w:val="0"/>
          <w:marTop w:val="0"/>
          <w:marBottom w:val="0"/>
          <w:divBdr>
            <w:top w:val="none" w:sz="0" w:space="0" w:color="auto"/>
            <w:left w:val="none" w:sz="0" w:space="0" w:color="auto"/>
            <w:bottom w:val="none" w:sz="0" w:space="0" w:color="auto"/>
            <w:right w:val="none" w:sz="0" w:space="0" w:color="auto"/>
          </w:divBdr>
        </w:div>
        <w:div w:id="1955087627">
          <w:marLeft w:val="0"/>
          <w:marRight w:val="0"/>
          <w:marTop w:val="0"/>
          <w:marBottom w:val="0"/>
          <w:divBdr>
            <w:top w:val="none" w:sz="0" w:space="0" w:color="auto"/>
            <w:left w:val="none" w:sz="0" w:space="0" w:color="auto"/>
            <w:bottom w:val="none" w:sz="0" w:space="0" w:color="auto"/>
            <w:right w:val="none" w:sz="0" w:space="0" w:color="auto"/>
          </w:divBdr>
        </w:div>
      </w:divsChild>
    </w:div>
    <w:div w:id="1485314243">
      <w:bodyDiv w:val="1"/>
      <w:marLeft w:val="0"/>
      <w:marRight w:val="0"/>
      <w:marTop w:val="0"/>
      <w:marBottom w:val="0"/>
      <w:divBdr>
        <w:top w:val="none" w:sz="0" w:space="0" w:color="auto"/>
        <w:left w:val="none" w:sz="0" w:space="0" w:color="auto"/>
        <w:bottom w:val="none" w:sz="0" w:space="0" w:color="auto"/>
        <w:right w:val="none" w:sz="0" w:space="0" w:color="auto"/>
      </w:divBdr>
    </w:div>
    <w:div w:id="1605069609">
      <w:bodyDiv w:val="1"/>
      <w:marLeft w:val="0"/>
      <w:marRight w:val="0"/>
      <w:marTop w:val="0"/>
      <w:marBottom w:val="0"/>
      <w:divBdr>
        <w:top w:val="none" w:sz="0" w:space="0" w:color="auto"/>
        <w:left w:val="none" w:sz="0" w:space="0" w:color="auto"/>
        <w:bottom w:val="none" w:sz="0" w:space="0" w:color="auto"/>
        <w:right w:val="none" w:sz="0" w:space="0" w:color="auto"/>
      </w:divBdr>
      <w:divsChild>
        <w:div w:id="1478306761">
          <w:marLeft w:val="0"/>
          <w:marRight w:val="0"/>
          <w:marTop w:val="0"/>
          <w:marBottom w:val="0"/>
          <w:divBdr>
            <w:top w:val="none" w:sz="0" w:space="0" w:color="auto"/>
            <w:left w:val="none" w:sz="0" w:space="0" w:color="auto"/>
            <w:bottom w:val="none" w:sz="0" w:space="0" w:color="auto"/>
            <w:right w:val="none" w:sz="0" w:space="0" w:color="auto"/>
          </w:divBdr>
        </w:div>
      </w:divsChild>
    </w:div>
    <w:div w:id="1629431926">
      <w:bodyDiv w:val="1"/>
      <w:marLeft w:val="0"/>
      <w:marRight w:val="0"/>
      <w:marTop w:val="0"/>
      <w:marBottom w:val="0"/>
      <w:divBdr>
        <w:top w:val="none" w:sz="0" w:space="0" w:color="auto"/>
        <w:left w:val="none" w:sz="0" w:space="0" w:color="auto"/>
        <w:bottom w:val="none" w:sz="0" w:space="0" w:color="auto"/>
        <w:right w:val="none" w:sz="0" w:space="0" w:color="auto"/>
      </w:divBdr>
      <w:divsChild>
        <w:div w:id="1726489245">
          <w:marLeft w:val="0"/>
          <w:marRight w:val="0"/>
          <w:marTop w:val="0"/>
          <w:marBottom w:val="0"/>
          <w:divBdr>
            <w:top w:val="none" w:sz="0" w:space="0" w:color="auto"/>
            <w:left w:val="none" w:sz="0" w:space="0" w:color="auto"/>
            <w:bottom w:val="none" w:sz="0" w:space="0" w:color="auto"/>
            <w:right w:val="none" w:sz="0" w:space="0" w:color="auto"/>
          </w:divBdr>
          <w:divsChild>
            <w:div w:id="1346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6435">
      <w:bodyDiv w:val="1"/>
      <w:marLeft w:val="0"/>
      <w:marRight w:val="0"/>
      <w:marTop w:val="0"/>
      <w:marBottom w:val="0"/>
      <w:divBdr>
        <w:top w:val="none" w:sz="0" w:space="0" w:color="auto"/>
        <w:left w:val="none" w:sz="0" w:space="0" w:color="auto"/>
        <w:bottom w:val="none" w:sz="0" w:space="0" w:color="auto"/>
        <w:right w:val="none" w:sz="0" w:space="0" w:color="auto"/>
      </w:divBdr>
      <w:divsChild>
        <w:div w:id="1485853227">
          <w:marLeft w:val="0"/>
          <w:marRight w:val="0"/>
          <w:marTop w:val="0"/>
          <w:marBottom w:val="0"/>
          <w:divBdr>
            <w:top w:val="none" w:sz="0" w:space="0" w:color="auto"/>
            <w:left w:val="none" w:sz="0" w:space="0" w:color="auto"/>
            <w:bottom w:val="none" w:sz="0" w:space="0" w:color="auto"/>
            <w:right w:val="none" w:sz="0" w:space="0" w:color="auto"/>
          </w:divBdr>
          <w:divsChild>
            <w:div w:id="1908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890">
      <w:bodyDiv w:val="1"/>
      <w:marLeft w:val="0"/>
      <w:marRight w:val="0"/>
      <w:marTop w:val="0"/>
      <w:marBottom w:val="0"/>
      <w:divBdr>
        <w:top w:val="none" w:sz="0" w:space="0" w:color="auto"/>
        <w:left w:val="none" w:sz="0" w:space="0" w:color="auto"/>
        <w:bottom w:val="none" w:sz="0" w:space="0" w:color="auto"/>
        <w:right w:val="none" w:sz="0" w:space="0" w:color="auto"/>
      </w:divBdr>
      <w:divsChild>
        <w:div w:id="1903178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8E161-5DE6-48C1-9DD7-EBEE236A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E5D5852B.dotm</Template>
  <TotalTime>0</TotalTime>
  <Pages>3</Pages>
  <Words>1244</Words>
  <Characters>7030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4</cp:revision>
  <cp:lastPrinted>2013-07-13T11:50:00Z</cp:lastPrinted>
  <dcterms:created xsi:type="dcterms:W3CDTF">2017-07-21T15:05:00Z</dcterms:created>
  <dcterms:modified xsi:type="dcterms:W3CDTF">2017-07-24T10:17:00Z</dcterms:modified>
</cp:coreProperties>
</file>