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BD50DB" w:rsidRDefault="008D5FAE" w:rsidP="00753880">
      <w:pPr>
        <w:spacing w:line="276" w:lineRule="auto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15E8ED" wp14:editId="2495ACD5">
            <wp:simplePos x="0" y="0"/>
            <wp:positionH relativeFrom="column">
              <wp:posOffset>4913409</wp:posOffset>
            </wp:positionH>
            <wp:positionV relativeFrom="paragraph">
              <wp:posOffset>3562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BD50DB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BD50DB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BD50DB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BD50DB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:rsidR="0054468A" w:rsidRPr="00BD50DB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BD50DB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:rsidR="00FD3305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:rsidR="00FD3305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</w:p>
    <w:p w:rsidR="00C20816" w:rsidRDefault="00D0261C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Antrag</w:t>
      </w:r>
    </w:p>
    <w:p w:rsidR="00FD3305" w:rsidRPr="00BD50DB" w:rsidRDefault="00FD3305" w:rsidP="00FD3305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Entwicklungspolitische </w:t>
      </w:r>
      <w:r w:rsidR="003A210A">
        <w:rPr>
          <w:rFonts w:ascii="Georgia" w:eastAsia="Times New Roman" w:hAnsi="Georgia"/>
          <w:b/>
          <w:bCs/>
          <w:sz w:val="28"/>
          <w:szCs w:val="22"/>
          <w:lang w:eastAsia="en-US"/>
        </w:rPr>
        <w:t>Filmförderung</w:t>
      </w:r>
    </w:p>
    <w:p w:rsidR="000B5911" w:rsidRPr="00DF2DA4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DF2DA4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DF2DA4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DF2DA4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E568B0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DF2DA4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DF2DA4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:rsidR="00D0261C" w:rsidRDefault="00D0261C" w:rsidP="00FD3305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DF2DA4">
        <w:rPr>
          <w:rFonts w:ascii="Georgia" w:hAnsi="Georgia"/>
          <w:color w:val="000000"/>
          <w:sz w:val="22"/>
          <w:szCs w:val="22"/>
          <w:lang w:eastAsia="de-DE"/>
        </w:rPr>
        <w:t xml:space="preserve">Die Fragen sollen Ihnen helfen, das </w:t>
      </w:r>
      <w:r w:rsidR="008F094D">
        <w:rPr>
          <w:rFonts w:ascii="Georgia" w:hAnsi="Georgia"/>
          <w:color w:val="000000"/>
          <w:sz w:val="22"/>
          <w:szCs w:val="22"/>
          <w:lang w:eastAsia="de-DE"/>
        </w:rPr>
        <w:t>Filmp</w:t>
      </w:r>
      <w:r w:rsidRPr="00DF2DA4">
        <w:rPr>
          <w:rFonts w:ascii="Georgia" w:hAnsi="Georgia"/>
          <w:color w:val="000000"/>
          <w:sz w:val="22"/>
          <w:szCs w:val="22"/>
          <w:lang w:eastAsia="de-DE"/>
        </w:rPr>
        <w:t>rojekt, für das Sie Mittel beantragen, so darzustellen, dass möglichst wenig Rückfragen unsererseits und möglichst wenig Nacharbeit Ihrerseits nötig sind. Bitte melden Sie sich, wenn Sie Rückfragen zur Antragstellung haben.</w:t>
      </w:r>
    </w:p>
    <w:p w:rsidR="001A71F2" w:rsidRPr="00FD3305" w:rsidRDefault="008F094D" w:rsidP="001A71F2">
      <w:pPr>
        <w:spacing w:after="120" w:line="276" w:lineRule="auto"/>
        <w:outlineLvl w:val="0"/>
        <w:rPr>
          <w:rFonts w:ascii="Georgia" w:hAnsi="Georgia"/>
          <w:b/>
          <w:color w:val="000000"/>
          <w:sz w:val="22"/>
          <w:szCs w:val="22"/>
          <w:lang w:eastAsia="de-DE"/>
        </w:rPr>
      </w:pPr>
      <w:r>
        <w:rPr>
          <w:rFonts w:ascii="Georgia" w:hAnsi="Georgia"/>
          <w:b/>
          <w:color w:val="000000"/>
          <w:sz w:val="22"/>
          <w:szCs w:val="22"/>
          <w:lang w:eastAsia="de-DE"/>
        </w:rPr>
        <w:t xml:space="preserve">Brot für die Welt hat sich zum Ziel gesetzt, möglichst alle </w:t>
      </w:r>
      <w:r w:rsidR="001A71F2"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Flugemissionen über die Klima-Kollekte </w:t>
      </w:r>
      <w:r w:rsidR="001A71F2">
        <w:rPr>
          <w:rFonts w:ascii="Georgia" w:hAnsi="Georgia"/>
          <w:b/>
          <w:color w:val="000000"/>
          <w:sz w:val="22"/>
          <w:szCs w:val="22"/>
          <w:lang w:eastAsia="de-DE"/>
        </w:rPr>
        <w:t>(</w:t>
      </w:r>
      <w:hyperlink r:id="rId10" w:history="1">
        <w:r w:rsidR="001A71F2" w:rsidRPr="00FD3305">
          <w:rPr>
            <w:rFonts w:ascii="Georgia" w:hAnsi="Georgia"/>
            <w:b/>
            <w:color w:val="000000"/>
            <w:sz w:val="22"/>
            <w:szCs w:val="22"/>
            <w:lang w:eastAsia="de-DE"/>
          </w:rPr>
          <w:t>www.klima-kollekte.de</w:t>
        </w:r>
      </w:hyperlink>
      <w:r w:rsidR="001A71F2" w:rsidRPr="00FD3305">
        <w:rPr>
          <w:rFonts w:ascii="Georgia" w:hAnsi="Georgia"/>
          <w:b/>
          <w:color w:val="000000"/>
          <w:sz w:val="22"/>
          <w:szCs w:val="22"/>
          <w:lang w:eastAsia="de-DE"/>
        </w:rPr>
        <w:t>)</w:t>
      </w:r>
      <w:r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zu kompensieren</w:t>
      </w:r>
      <w:r w:rsidR="001A71F2" w:rsidRPr="00FD3305">
        <w:rPr>
          <w:rFonts w:ascii="Georgia" w:hAnsi="Georgia"/>
          <w:b/>
          <w:color w:val="000000"/>
          <w:sz w:val="22"/>
          <w:szCs w:val="22"/>
          <w:lang w:eastAsia="de-DE"/>
        </w:rPr>
        <w:t>.</w:t>
      </w:r>
      <w:r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Für alle anderen Förde</w:t>
      </w:r>
      <w:r>
        <w:rPr>
          <w:rFonts w:ascii="Georgia" w:hAnsi="Georgia"/>
          <w:b/>
          <w:color w:val="000000"/>
          <w:sz w:val="22"/>
          <w:szCs w:val="22"/>
          <w:lang w:eastAsia="de-DE"/>
        </w:rPr>
        <w:t>r</w:t>
      </w:r>
      <w:r>
        <w:rPr>
          <w:rFonts w:ascii="Georgia" w:hAnsi="Georgia"/>
          <w:b/>
          <w:color w:val="000000"/>
          <w:sz w:val="22"/>
          <w:szCs w:val="22"/>
          <w:lang w:eastAsia="de-DE"/>
        </w:rPr>
        <w:t>linien ist dies verpflichtend</w:t>
      </w:r>
      <w:r w:rsidR="006527C2">
        <w:rPr>
          <w:rFonts w:ascii="Georgia" w:hAnsi="Georgia"/>
          <w:b/>
          <w:color w:val="000000"/>
          <w:sz w:val="22"/>
          <w:szCs w:val="22"/>
          <w:lang w:eastAsia="de-DE"/>
        </w:rPr>
        <w:t>. Wir würden uns freuen, wenn auch Sie die durch Flu</w:t>
      </w:r>
      <w:r w:rsidR="006527C2">
        <w:rPr>
          <w:rFonts w:ascii="Georgia" w:hAnsi="Georgia"/>
          <w:b/>
          <w:color w:val="000000"/>
          <w:sz w:val="22"/>
          <w:szCs w:val="22"/>
          <w:lang w:eastAsia="de-DE"/>
        </w:rPr>
        <w:t>g</w:t>
      </w:r>
      <w:r w:rsidR="006527C2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reisen entstehenden Emissionen kompensieren würden. </w:t>
      </w:r>
      <w:r w:rsidR="007954F8" w:rsidRPr="00FD3305">
        <w:rPr>
          <w:rFonts w:ascii="Georgia" w:hAnsi="Georgia"/>
          <w:b/>
          <w:color w:val="000000"/>
          <w:sz w:val="22"/>
          <w:szCs w:val="22"/>
          <w:lang w:eastAsia="de-DE"/>
        </w:rPr>
        <w:t>30 Prozent der Kompens</w:t>
      </w:r>
      <w:r w:rsidR="007954F8" w:rsidRPr="00FD3305">
        <w:rPr>
          <w:rFonts w:ascii="Georgia" w:hAnsi="Georgia"/>
          <w:b/>
          <w:color w:val="000000"/>
          <w:sz w:val="22"/>
          <w:szCs w:val="22"/>
          <w:lang w:eastAsia="de-DE"/>
        </w:rPr>
        <w:t>a</w:t>
      </w:r>
      <w:r w:rsidR="007954F8" w:rsidRPr="00FD3305">
        <w:rPr>
          <w:rFonts w:ascii="Georgia" w:hAnsi="Georgia"/>
          <w:b/>
          <w:color w:val="000000"/>
          <w:sz w:val="22"/>
          <w:szCs w:val="22"/>
          <w:lang w:eastAsia="de-DE"/>
        </w:rPr>
        <w:t>tion</w:t>
      </w:r>
      <w:r w:rsidR="007954F8">
        <w:rPr>
          <w:rFonts w:ascii="Georgia" w:hAnsi="Georgia"/>
          <w:b/>
          <w:color w:val="000000"/>
          <w:sz w:val="22"/>
          <w:szCs w:val="22"/>
          <w:lang w:eastAsia="de-DE"/>
        </w:rPr>
        <w:t>skosten</w:t>
      </w:r>
      <w:r w:rsidR="007954F8"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7954F8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können als Zuschuss bei </w:t>
      </w:r>
      <w:r w:rsidR="007954F8" w:rsidRPr="00FD330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Brot für die Welt </w:t>
      </w:r>
      <w:r w:rsidR="007954F8">
        <w:rPr>
          <w:rFonts w:ascii="Georgia" w:hAnsi="Georgia"/>
          <w:b/>
          <w:color w:val="000000"/>
          <w:sz w:val="22"/>
          <w:szCs w:val="22"/>
          <w:lang w:eastAsia="de-DE"/>
        </w:rPr>
        <w:t>beantragt werden.</w:t>
      </w:r>
    </w:p>
    <w:tbl>
      <w:tblPr>
        <w:tblStyle w:val="Tabellenraster"/>
        <w:tblW w:w="9540" w:type="dxa"/>
        <w:tblInd w:w="108" w:type="dxa"/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EE0937" w:rsidRPr="00DF2DA4" w:rsidTr="005A0A99">
        <w:trPr>
          <w:trHeight w:val="825"/>
        </w:trPr>
        <w:tc>
          <w:tcPr>
            <w:tcW w:w="4085" w:type="dxa"/>
            <w:vAlign w:val="center"/>
          </w:tcPr>
          <w:bookmarkEnd w:id="6"/>
          <w:bookmarkEnd w:id="7"/>
          <w:bookmarkEnd w:id="8"/>
          <w:p w:rsidR="00EE0937" w:rsidRPr="00DF2DA4" w:rsidRDefault="003A210A" w:rsidP="003A210A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Titel des Films</w:t>
            </w:r>
            <w:r w:rsidR="00FD3305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55" w:type="dxa"/>
            <w:gridSpan w:val="2"/>
            <w:vAlign w:val="center"/>
          </w:tcPr>
          <w:p w:rsidR="00EE0937" w:rsidRPr="00DF2DA4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130A09" w:rsidRPr="00DF2DA4" w:rsidTr="005A0A99">
        <w:trPr>
          <w:trHeight w:val="825"/>
        </w:trPr>
        <w:tc>
          <w:tcPr>
            <w:tcW w:w="4085" w:type="dxa"/>
            <w:vAlign w:val="center"/>
          </w:tcPr>
          <w:p w:rsidR="00130A09" w:rsidRDefault="009A7781" w:rsidP="00130A09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L</w:t>
            </w:r>
            <w:r w:rsidR="00130A09">
              <w:rPr>
                <w:rFonts w:ascii="Georgia" w:hAnsi="Georgia"/>
                <w:b/>
                <w:sz w:val="22"/>
                <w:szCs w:val="22"/>
                <w:lang w:eastAsia="en-US"/>
              </w:rPr>
              <w:t>and</w:t>
            </w:r>
            <w:r w:rsidR="0047670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und Thema</w:t>
            </w:r>
          </w:p>
        </w:tc>
        <w:tc>
          <w:tcPr>
            <w:tcW w:w="5455" w:type="dxa"/>
            <w:gridSpan w:val="2"/>
            <w:vAlign w:val="center"/>
          </w:tcPr>
          <w:p w:rsidR="00130A09" w:rsidRPr="00DF2DA4" w:rsidRDefault="00130A09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DF2DA4" w:rsidTr="005A0A99">
        <w:trPr>
          <w:trHeight w:val="2181"/>
        </w:trPr>
        <w:tc>
          <w:tcPr>
            <w:tcW w:w="4085" w:type="dxa"/>
            <w:vAlign w:val="center"/>
          </w:tcPr>
          <w:p w:rsidR="00FD3305" w:rsidRDefault="00650C72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D0261C"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stelle</w:t>
            </w:r>
            <w:r w:rsidR="00FD3305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r/in </w:t>
            </w:r>
          </w:p>
          <w:p w:rsidR="00EE0937" w:rsidRPr="00D4429E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D4429E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:rsidR="00FD3305" w:rsidRDefault="00FD330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:rsidR="00D0261C" w:rsidRPr="00DF2DA4" w:rsidRDefault="008F094D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455" w:type="dxa"/>
            <w:gridSpan w:val="2"/>
            <w:vAlign w:val="center"/>
          </w:tcPr>
          <w:p w:rsidR="00753880" w:rsidRPr="00DF2DA4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5A0A99">
        <w:trPr>
          <w:trHeight w:val="2212"/>
        </w:trPr>
        <w:tc>
          <w:tcPr>
            <w:tcW w:w="4085" w:type="dxa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D728B5" w:rsidRPr="00DF2DA4" w:rsidRDefault="00755F0F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DF2DA4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455" w:type="dxa"/>
            <w:gridSpan w:val="2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5A0A99">
        <w:trPr>
          <w:trHeight w:val="864"/>
        </w:trPr>
        <w:tc>
          <w:tcPr>
            <w:tcW w:w="4085" w:type="dxa"/>
            <w:vAlign w:val="center"/>
          </w:tcPr>
          <w:p w:rsidR="00D728B5" w:rsidRPr="00DF2DA4" w:rsidRDefault="00D728B5" w:rsidP="005F732E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Beantragte </w:t>
            </w:r>
            <w:r w:rsidR="005F732E">
              <w:rPr>
                <w:rFonts w:ascii="Georgia" w:hAnsi="Georgia"/>
                <w:b/>
                <w:sz w:val="22"/>
                <w:szCs w:val="22"/>
                <w:lang w:eastAsia="en-US"/>
              </w:rPr>
              <w:t>Förders</w:t>
            </w:r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umme</w:t>
            </w:r>
          </w:p>
        </w:tc>
        <w:tc>
          <w:tcPr>
            <w:tcW w:w="5455" w:type="dxa"/>
            <w:gridSpan w:val="2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DF2DA4" w:rsidTr="005A0A99">
        <w:trPr>
          <w:trHeight w:val="864"/>
        </w:trPr>
        <w:tc>
          <w:tcPr>
            <w:tcW w:w="4085" w:type="dxa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DF2DA4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36" w:type="dxa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919" w:type="dxa"/>
            <w:vAlign w:val="center"/>
          </w:tcPr>
          <w:p w:rsidR="00D728B5" w:rsidRPr="00DF2DA4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DF2DA4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:rsidR="008D7268" w:rsidRPr="00DF2DA4" w:rsidRDefault="008D7268" w:rsidP="008D7268">
      <w:pPr>
        <w:rPr>
          <w:sz w:val="22"/>
          <w:szCs w:val="22"/>
        </w:rPr>
      </w:pPr>
    </w:p>
    <w:p w:rsidR="00C60E5B" w:rsidRPr="00BD50DB" w:rsidRDefault="00C60E5B" w:rsidP="008D7268">
      <w:pPr>
        <w:rPr>
          <w:sz w:val="22"/>
          <w:szCs w:val="22"/>
        </w:rPr>
        <w:sectPr w:rsidR="00C60E5B" w:rsidRPr="00BD50DB" w:rsidSect="005B7163">
          <w:footerReference w:type="default" r:id="rId11"/>
          <w:footerReference w:type="first" r:id="rId12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112C50" w:rsidRPr="00112C50" w:rsidRDefault="00EE0937" w:rsidP="00AE26D1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hAnsi="Georgia"/>
          <w:sz w:val="22"/>
          <w:szCs w:val="22"/>
        </w:rPr>
      </w:pPr>
      <w:r w:rsidRPr="00BD50DB">
        <w:rPr>
          <w:rFonts w:ascii="Georgia" w:hAnsi="Georgia"/>
          <w:b/>
          <w:sz w:val="22"/>
          <w:szCs w:val="22"/>
        </w:rPr>
        <w:lastRenderedPageBreak/>
        <w:t xml:space="preserve">Information zur </w:t>
      </w:r>
      <w:r w:rsidR="00BD50DB">
        <w:rPr>
          <w:rFonts w:ascii="Georgia" w:hAnsi="Georgia"/>
          <w:b/>
          <w:sz w:val="22"/>
          <w:szCs w:val="22"/>
        </w:rPr>
        <w:t>antrag</w:t>
      </w:r>
      <w:r w:rsidRPr="00BD50DB">
        <w:rPr>
          <w:rFonts w:ascii="Georgia" w:hAnsi="Georgia"/>
          <w:b/>
          <w:sz w:val="22"/>
          <w:szCs w:val="22"/>
        </w:rPr>
        <w:t xml:space="preserve">stellenden </w:t>
      </w:r>
      <w:r w:rsidR="00FF6229">
        <w:rPr>
          <w:rFonts w:ascii="Georgia" w:hAnsi="Georgia"/>
          <w:b/>
          <w:sz w:val="22"/>
          <w:szCs w:val="22"/>
        </w:rPr>
        <w:t xml:space="preserve">Person </w:t>
      </w:r>
    </w:p>
    <w:p w:rsidR="00AE26D1" w:rsidRDefault="002C4735" w:rsidP="00112C50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Welche Erfahrungen haben Sie in der entwicklungspolitischen Bildungs- und Informationsa</w:t>
      </w:r>
      <w:r>
        <w:rPr>
          <w:rFonts w:ascii="Georgia" w:hAnsi="Georgia"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>beit?</w:t>
      </w:r>
      <w:r w:rsidR="002835C3">
        <w:rPr>
          <w:rFonts w:ascii="Georgia" w:hAnsi="Georgia"/>
          <w:sz w:val="22"/>
          <w:szCs w:val="22"/>
        </w:rPr>
        <w:t xml:space="preserve"> Und welche </w:t>
      </w:r>
      <w:r w:rsidR="0047670C">
        <w:rPr>
          <w:rFonts w:ascii="Georgia" w:hAnsi="Georgia"/>
          <w:sz w:val="22"/>
          <w:szCs w:val="22"/>
        </w:rPr>
        <w:t xml:space="preserve">mit </w:t>
      </w:r>
      <w:r w:rsidR="002835C3">
        <w:rPr>
          <w:rFonts w:ascii="Georgia" w:hAnsi="Georgia"/>
          <w:sz w:val="22"/>
          <w:szCs w:val="22"/>
        </w:rPr>
        <w:t>der filmischen Arbeit?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112C50" w:rsidRPr="00BD50DB" w:rsidRDefault="00112C50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12C50" w:rsidRPr="00112C50" w:rsidRDefault="00755F0F" w:rsidP="00112C50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Haben Sie zu dem</w:t>
      </w:r>
      <w:r w:rsidR="00112C50">
        <w:rPr>
          <w:rFonts w:ascii="Georgia" w:hAnsi="Georgia"/>
          <w:sz w:val="22"/>
          <w:szCs w:val="22"/>
        </w:rPr>
        <w:t xml:space="preserve"> Thema oder Land schon einmal gearbeitet? Wenn ja, in welcher Form?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112C50" w:rsidRPr="00BD50DB" w:rsidRDefault="00112C50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E0937" w:rsidRPr="00BD50DB" w:rsidRDefault="00BD50DB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Situations</w:t>
      </w:r>
      <w:r w:rsidR="00EE0937" w:rsidRPr="00BD50DB">
        <w:rPr>
          <w:rFonts w:ascii="Georgia" w:hAnsi="Georgia"/>
          <w:b/>
          <w:sz w:val="22"/>
          <w:szCs w:val="22"/>
        </w:rPr>
        <w:t xml:space="preserve">beschreibung </w:t>
      </w:r>
    </w:p>
    <w:p w:rsidR="00FD32FB" w:rsidRPr="004F6B8E" w:rsidRDefault="004F6B8E" w:rsidP="00945B46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hAnsi="Georgia"/>
          <w:sz w:val="22"/>
          <w:szCs w:val="22"/>
        </w:rPr>
      </w:pPr>
      <w:r w:rsidRPr="004F6B8E">
        <w:rPr>
          <w:rFonts w:ascii="Georgia" w:hAnsi="Georgia"/>
          <w:sz w:val="22"/>
          <w:szCs w:val="22"/>
        </w:rPr>
        <w:t xml:space="preserve">Wie stellt sich die gesellschaftspolitische Situation bezüglich des </w:t>
      </w:r>
      <w:r w:rsidR="0047670C">
        <w:rPr>
          <w:rFonts w:ascii="Georgia" w:hAnsi="Georgia"/>
          <w:sz w:val="22"/>
          <w:szCs w:val="22"/>
        </w:rPr>
        <w:t>Film</w:t>
      </w:r>
      <w:r w:rsidRPr="004F6B8E">
        <w:rPr>
          <w:rFonts w:ascii="Georgia" w:hAnsi="Georgia"/>
          <w:sz w:val="22"/>
          <w:szCs w:val="22"/>
        </w:rPr>
        <w:t xml:space="preserve">themas dar? </w:t>
      </w:r>
      <w:r w:rsidR="005B7163">
        <w:rPr>
          <w:rFonts w:ascii="Georgia" w:hAnsi="Georgia"/>
          <w:sz w:val="22"/>
          <w:szCs w:val="22"/>
        </w:rPr>
        <w:t xml:space="preserve">Warum ist </w:t>
      </w:r>
      <w:r w:rsidR="0047670C">
        <w:rPr>
          <w:rFonts w:ascii="Georgia" w:hAnsi="Georgia"/>
          <w:sz w:val="22"/>
          <w:szCs w:val="22"/>
        </w:rPr>
        <w:t>der Film</w:t>
      </w:r>
      <w:r w:rsidR="00CB5058">
        <w:rPr>
          <w:rFonts w:ascii="Georgia" w:hAnsi="Georgia"/>
          <w:sz w:val="22"/>
          <w:szCs w:val="22"/>
        </w:rPr>
        <w:t xml:space="preserve"> vor diesem Hintergrund </w:t>
      </w:r>
      <w:r w:rsidR="006E38CA">
        <w:rPr>
          <w:rFonts w:ascii="Georgia" w:hAnsi="Georgia"/>
          <w:sz w:val="22"/>
          <w:szCs w:val="22"/>
        </w:rPr>
        <w:t xml:space="preserve">entwicklungspolitisch </w:t>
      </w:r>
      <w:r w:rsidR="00CB5058">
        <w:rPr>
          <w:rFonts w:ascii="Georgia" w:hAnsi="Georgia"/>
          <w:sz w:val="22"/>
          <w:szCs w:val="22"/>
        </w:rPr>
        <w:t>relevant?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</w:p>
          <w:p w:rsidR="00112C50" w:rsidRPr="00BD50DB" w:rsidRDefault="00112C50" w:rsidP="00112C5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7670C" w:rsidRPr="0047670C" w:rsidRDefault="0047670C" w:rsidP="0047670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Zielgruppen</w:t>
      </w:r>
      <w:r w:rsidRPr="0047670C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47670C" w:rsidRDefault="0047670C" w:rsidP="0047670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hAnsi="Georgia"/>
          <w:sz w:val="22"/>
          <w:szCs w:val="22"/>
        </w:rPr>
      </w:pPr>
      <w:r w:rsidRPr="0047670C">
        <w:rPr>
          <w:rFonts w:ascii="Georgia" w:hAnsi="Georgia"/>
          <w:sz w:val="22"/>
          <w:szCs w:val="22"/>
        </w:rPr>
        <w:t>An welche Zielgruppen richtet sich d</w:t>
      </w:r>
      <w:r w:rsidR="006527C2">
        <w:rPr>
          <w:rFonts w:ascii="Georgia" w:hAnsi="Georgia"/>
          <w:sz w:val="22"/>
          <w:szCs w:val="22"/>
        </w:rPr>
        <w:t>er Film</w:t>
      </w:r>
      <w:r w:rsidRPr="0047670C">
        <w:rPr>
          <w:rFonts w:ascii="Georgia" w:hAnsi="Georgia"/>
          <w:sz w:val="22"/>
          <w:szCs w:val="22"/>
        </w:rPr>
        <w:t xml:space="preserve">? 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47670C" w:rsidRPr="00BD50DB" w:rsidTr="00F369EB">
        <w:trPr>
          <w:trHeight w:val="368"/>
        </w:trPr>
        <w:tc>
          <w:tcPr>
            <w:tcW w:w="9540" w:type="dxa"/>
            <w:vAlign w:val="center"/>
          </w:tcPr>
          <w:p w:rsidR="0047670C" w:rsidRPr="00D50C98" w:rsidRDefault="0047670C" w:rsidP="00F369E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</w:p>
          <w:p w:rsidR="0047670C" w:rsidRPr="00BD50DB" w:rsidRDefault="0047670C" w:rsidP="00F369E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BD50DB" w:rsidRDefault="00FD32FB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:rsidR="0047670C" w:rsidRPr="0047670C" w:rsidRDefault="008977E9" w:rsidP="0047670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Was soll sich durch d</w:t>
      </w:r>
      <w:r w:rsidR="0047670C">
        <w:rPr>
          <w:rFonts w:ascii="Georgia" w:eastAsia="Times New Roman" w:hAnsi="Georgia"/>
          <w:sz w:val="22"/>
          <w:szCs w:val="22"/>
          <w:lang w:eastAsia="en-US"/>
        </w:rPr>
        <w:t>en Film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0F2501">
        <w:rPr>
          <w:rFonts w:ascii="Georgia" w:eastAsia="Times New Roman" w:hAnsi="Georgia"/>
          <w:sz w:val="22"/>
          <w:szCs w:val="22"/>
          <w:lang w:eastAsia="en-US"/>
        </w:rPr>
        <w:t xml:space="preserve">verändern? </w:t>
      </w:r>
      <w:r w:rsidR="002835C3" w:rsidRPr="002835C3">
        <w:rPr>
          <w:rFonts w:ascii="Georgia" w:eastAsia="Times New Roman" w:hAnsi="Georgia"/>
          <w:sz w:val="22"/>
          <w:szCs w:val="22"/>
          <w:lang w:eastAsia="en-US"/>
        </w:rPr>
        <w:t xml:space="preserve"> (z.B. </w:t>
      </w:r>
      <w:r w:rsidR="0047670C">
        <w:rPr>
          <w:rFonts w:ascii="Georgia" w:eastAsia="Times New Roman" w:hAnsi="Georgia"/>
          <w:sz w:val="22"/>
          <w:szCs w:val="22"/>
          <w:lang w:eastAsia="en-US"/>
        </w:rPr>
        <w:t>K</w:t>
      </w:r>
      <w:r w:rsidR="002835C3" w:rsidRPr="002835C3">
        <w:rPr>
          <w:rFonts w:ascii="Georgia" w:eastAsia="Times New Roman" w:hAnsi="Georgia"/>
          <w:sz w:val="22"/>
          <w:szCs w:val="22"/>
          <w:lang w:eastAsia="en-US"/>
        </w:rPr>
        <w:t xml:space="preserve">enntnisse, </w:t>
      </w:r>
      <w:r w:rsidR="0047670C" w:rsidRPr="0047670C">
        <w:rPr>
          <w:rFonts w:ascii="Georgia" w:eastAsia="Times New Roman" w:hAnsi="Georgia"/>
          <w:sz w:val="22"/>
          <w:szCs w:val="22"/>
          <w:lang w:eastAsia="en-US"/>
        </w:rPr>
        <w:t xml:space="preserve">Kompetenzen, Handlungsoptionen, Motivation für Engagement bei den </w:t>
      </w:r>
      <w:r w:rsidR="0047670C">
        <w:rPr>
          <w:rFonts w:ascii="Georgia" w:eastAsia="Times New Roman" w:hAnsi="Georgia"/>
          <w:sz w:val="22"/>
          <w:szCs w:val="22"/>
          <w:lang w:eastAsia="en-US"/>
        </w:rPr>
        <w:t xml:space="preserve">Zielgruppen) 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47670C" w:rsidRPr="00BD50DB" w:rsidTr="00F369EB">
        <w:trPr>
          <w:trHeight w:val="368"/>
        </w:trPr>
        <w:tc>
          <w:tcPr>
            <w:tcW w:w="9540" w:type="dxa"/>
            <w:vAlign w:val="center"/>
          </w:tcPr>
          <w:p w:rsidR="0047670C" w:rsidRPr="00D50C98" w:rsidRDefault="0047670C" w:rsidP="00F369E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</w:p>
          <w:p w:rsidR="0047670C" w:rsidRPr="00BD50DB" w:rsidRDefault="0047670C" w:rsidP="00F369E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EB2D4E" w:rsidRDefault="0047670C" w:rsidP="0047670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</w:pPr>
      <w:r w:rsidRPr="0047670C">
        <w:rPr>
          <w:rFonts w:ascii="Georgia" w:eastAsia="Times New Roman" w:hAnsi="Georgia"/>
          <w:sz w:val="22"/>
          <w:szCs w:val="22"/>
          <w:lang w:eastAsia="en-US"/>
        </w:rPr>
        <w:t>4.2</w:t>
      </w:r>
      <w:r w:rsidRPr="0047670C">
        <w:rPr>
          <w:rFonts w:ascii="Georgia" w:eastAsia="Times New Roman" w:hAnsi="Georgia"/>
          <w:sz w:val="22"/>
          <w:szCs w:val="22"/>
          <w:lang w:eastAsia="en-US"/>
        </w:rPr>
        <w:tab/>
        <w:t xml:space="preserve">Woran </w:t>
      </w:r>
      <w:r w:rsidR="00776973">
        <w:rPr>
          <w:rFonts w:ascii="Georgia" w:eastAsia="Times New Roman" w:hAnsi="Georgia"/>
          <w:sz w:val="22"/>
          <w:szCs w:val="22"/>
          <w:lang w:eastAsia="en-US"/>
        </w:rPr>
        <w:t xml:space="preserve">messen Sie den Erfolg Ihres Filmprojekts? </w:t>
      </w:r>
      <w:r w:rsidRPr="0047670C">
        <w:rPr>
          <w:rFonts w:ascii="Georgia" w:eastAsia="Times New Roman" w:hAnsi="Georgia"/>
          <w:sz w:val="22"/>
          <w:szCs w:val="22"/>
          <w:lang w:eastAsia="en-US"/>
        </w:rPr>
        <w:t xml:space="preserve">      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112C50" w:rsidRPr="00BD50DB" w:rsidRDefault="00112C50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7026C" w:rsidRDefault="008A7E2C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Beschreibung der Projektaktivitäten </w:t>
      </w:r>
    </w:p>
    <w:p w:rsidR="00112C50" w:rsidRPr="00776973" w:rsidRDefault="008977E9" w:rsidP="00776973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48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7026C">
        <w:rPr>
          <w:rFonts w:ascii="Georgia" w:eastAsia="Times New Roman" w:hAnsi="Georgia"/>
          <w:sz w:val="22"/>
          <w:szCs w:val="22"/>
          <w:lang w:eastAsia="en-US"/>
        </w:rPr>
        <w:t>Welche Frageste</w:t>
      </w:r>
      <w:r w:rsidR="008D423F" w:rsidRPr="0077026C">
        <w:rPr>
          <w:rFonts w:ascii="Georgia" w:eastAsia="Times New Roman" w:hAnsi="Georgia"/>
          <w:sz w:val="22"/>
          <w:szCs w:val="22"/>
          <w:lang w:eastAsia="en-US"/>
        </w:rPr>
        <w:t xml:space="preserve">llungen werden </w:t>
      </w:r>
      <w:r w:rsidR="00776973">
        <w:rPr>
          <w:rFonts w:ascii="Georgia" w:eastAsia="Times New Roman" w:hAnsi="Georgia"/>
          <w:sz w:val="22"/>
          <w:szCs w:val="22"/>
          <w:lang w:eastAsia="en-US"/>
        </w:rPr>
        <w:t>im Film</w:t>
      </w:r>
      <w:r w:rsidRPr="0077026C">
        <w:rPr>
          <w:rFonts w:ascii="Georgia" w:eastAsia="Times New Roman" w:hAnsi="Georgia"/>
          <w:sz w:val="22"/>
          <w:szCs w:val="22"/>
          <w:lang w:eastAsia="en-US"/>
        </w:rPr>
        <w:t xml:space="preserve"> behandelt?</w:t>
      </w:r>
      <w:r w:rsidR="00597D6C" w:rsidRPr="007702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112C50" w:rsidRPr="00BD50DB" w:rsidRDefault="00112C50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527C2" w:rsidRPr="006527C2" w:rsidRDefault="007D7708" w:rsidP="006527C2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54928">
        <w:rPr>
          <w:rFonts w:ascii="Georgia" w:eastAsia="Times New Roman" w:hAnsi="Georgia"/>
          <w:sz w:val="22"/>
          <w:szCs w:val="22"/>
          <w:lang w:eastAsia="en-US"/>
        </w:rPr>
        <w:t xml:space="preserve">Welche </w:t>
      </w:r>
      <w:r w:rsidR="005E59E6" w:rsidRPr="00D54928">
        <w:rPr>
          <w:rFonts w:ascii="Georgia" w:eastAsia="Times New Roman" w:hAnsi="Georgia"/>
          <w:sz w:val="22"/>
          <w:szCs w:val="22"/>
          <w:lang w:eastAsia="en-US"/>
        </w:rPr>
        <w:t>Organisationen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,</w:t>
      </w:r>
      <w:r w:rsidR="00776973">
        <w:rPr>
          <w:rFonts w:ascii="Georgia" w:eastAsia="Times New Roman" w:hAnsi="Georgia"/>
          <w:sz w:val="22"/>
          <w:szCs w:val="22"/>
          <w:lang w:eastAsia="en-US"/>
        </w:rPr>
        <w:t xml:space="preserve"> Partner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 xml:space="preserve"> oder Fernsehsender</w:t>
      </w:r>
      <w:r w:rsidR="00776973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D54928" w:rsidRPr="00D54928">
        <w:rPr>
          <w:rFonts w:ascii="Georgia" w:eastAsia="Times New Roman" w:hAnsi="Georgia"/>
          <w:sz w:val="22"/>
          <w:szCs w:val="22"/>
          <w:lang w:eastAsia="en-US"/>
        </w:rPr>
        <w:t>werden einbezogen</w:t>
      </w:r>
      <w:r w:rsidR="006D40D6" w:rsidRPr="00D54928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  <w:r w:rsidRPr="00D54928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12C50" w:rsidRPr="00BD50DB" w:rsidTr="00616056">
        <w:trPr>
          <w:trHeight w:val="368"/>
        </w:trPr>
        <w:tc>
          <w:tcPr>
            <w:tcW w:w="9540" w:type="dxa"/>
            <w:vAlign w:val="center"/>
          </w:tcPr>
          <w:p w:rsidR="00112C50" w:rsidRPr="00D50C98" w:rsidRDefault="00112C50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112C50" w:rsidRPr="00BD50DB" w:rsidRDefault="00112C50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527C2" w:rsidRPr="006527C2" w:rsidRDefault="006527C2" w:rsidP="006527C2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527C2">
        <w:rPr>
          <w:rFonts w:ascii="Georgia" w:eastAsia="Times New Roman" w:hAnsi="Georgia"/>
          <w:sz w:val="22"/>
          <w:szCs w:val="22"/>
          <w:lang w:eastAsia="en-US"/>
        </w:rPr>
        <w:t>W</w:t>
      </w:r>
      <w:r>
        <w:rPr>
          <w:rFonts w:ascii="Georgia" w:eastAsia="Times New Roman" w:hAnsi="Georgia"/>
          <w:sz w:val="22"/>
          <w:szCs w:val="22"/>
          <w:lang w:eastAsia="en-US"/>
        </w:rPr>
        <w:t>ie soll der Film nach seiner Fertigstellung eingesetzt werden?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6527C2" w:rsidRPr="00BD50DB" w:rsidTr="003360B6">
        <w:trPr>
          <w:trHeight w:val="368"/>
        </w:trPr>
        <w:tc>
          <w:tcPr>
            <w:tcW w:w="9540" w:type="dxa"/>
            <w:vAlign w:val="center"/>
          </w:tcPr>
          <w:p w:rsidR="006527C2" w:rsidRPr="00D50C98" w:rsidRDefault="006527C2" w:rsidP="003360B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6527C2" w:rsidRPr="00BD50DB" w:rsidRDefault="006527C2" w:rsidP="003360B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527C2" w:rsidRDefault="006527C2" w:rsidP="006527C2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/>
        <w:rPr>
          <w:rFonts w:ascii="Georgia" w:eastAsia="Times New Roman" w:hAnsi="Georgia"/>
          <w:sz w:val="22"/>
          <w:szCs w:val="22"/>
          <w:lang w:eastAsia="en-US"/>
        </w:rPr>
      </w:pPr>
    </w:p>
    <w:p w:rsidR="005E59E6" w:rsidRDefault="006D40D6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Querschnittsfragen</w:t>
      </w:r>
    </w:p>
    <w:p w:rsidR="006D40D6" w:rsidRPr="005E59E6" w:rsidRDefault="005E59E6" w:rsidP="005E59E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48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5E59E6">
        <w:rPr>
          <w:rFonts w:ascii="Georgia" w:eastAsia="Times New Roman" w:hAnsi="Georgia"/>
          <w:sz w:val="22"/>
          <w:szCs w:val="22"/>
          <w:lang w:eastAsia="en-US"/>
        </w:rPr>
        <w:t>I</w:t>
      </w:r>
      <w:r w:rsidR="00374A4A" w:rsidRPr="005E59E6">
        <w:rPr>
          <w:rFonts w:ascii="Georgia" w:eastAsia="Times New Roman" w:hAnsi="Georgia"/>
          <w:sz w:val="22"/>
          <w:szCs w:val="22"/>
          <w:lang w:eastAsia="en-US"/>
        </w:rPr>
        <w:t>nwief</w:t>
      </w:r>
      <w:r w:rsidR="00E568B0" w:rsidRPr="005E59E6">
        <w:rPr>
          <w:rFonts w:ascii="Georgia" w:eastAsia="Times New Roman" w:hAnsi="Georgia"/>
          <w:sz w:val="22"/>
          <w:szCs w:val="22"/>
          <w:lang w:eastAsia="en-US"/>
        </w:rPr>
        <w:t>ern werden Chancenungleichheit</w:t>
      </w:r>
      <w:r w:rsidR="00755F0F">
        <w:rPr>
          <w:rFonts w:ascii="Georgia" w:eastAsia="Times New Roman" w:hAnsi="Georgia"/>
          <w:sz w:val="22"/>
          <w:szCs w:val="22"/>
          <w:lang w:eastAsia="en-US"/>
        </w:rPr>
        <w:t>en</w:t>
      </w:r>
      <w:r w:rsidR="00374A4A" w:rsidRPr="005E59E6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d</w:t>
      </w:r>
      <w:r w:rsidR="00441F44" w:rsidRPr="005E59E6">
        <w:rPr>
          <w:rFonts w:ascii="Georgia" w:eastAsia="Times New Roman" w:hAnsi="Georgia"/>
          <w:sz w:val="22"/>
          <w:szCs w:val="22"/>
          <w:lang w:eastAsia="en-US"/>
        </w:rPr>
        <w:t xml:space="preserve">as 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Filmt</w:t>
      </w:r>
      <w:r w:rsidR="00441F44" w:rsidRPr="005E59E6">
        <w:rPr>
          <w:rFonts w:ascii="Georgia" w:eastAsia="Times New Roman" w:hAnsi="Georgia"/>
          <w:sz w:val="22"/>
          <w:szCs w:val="22"/>
          <w:lang w:eastAsia="en-US"/>
        </w:rPr>
        <w:t xml:space="preserve">hema </w:t>
      </w:r>
      <w:r w:rsidR="00374A4A" w:rsidRPr="005E59E6">
        <w:rPr>
          <w:rFonts w:ascii="Georgia" w:eastAsia="Times New Roman" w:hAnsi="Georgia"/>
          <w:sz w:val="22"/>
          <w:szCs w:val="22"/>
          <w:lang w:eastAsia="en-US"/>
        </w:rPr>
        <w:t>berücksichtigt?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5E59E6" w:rsidRPr="00BD50DB" w:rsidTr="00616056">
        <w:trPr>
          <w:trHeight w:val="368"/>
        </w:trPr>
        <w:tc>
          <w:tcPr>
            <w:tcW w:w="9540" w:type="dxa"/>
            <w:vAlign w:val="center"/>
          </w:tcPr>
          <w:p w:rsidR="005E59E6" w:rsidRPr="00D50C98" w:rsidRDefault="005E59E6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</w:p>
          <w:p w:rsidR="005E59E6" w:rsidRPr="00BD50DB" w:rsidRDefault="005E59E6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E59E6" w:rsidRDefault="005E59E6" w:rsidP="005E59E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5E59E6">
        <w:rPr>
          <w:rFonts w:ascii="Georgia" w:eastAsia="Times New Roman" w:hAnsi="Georgia"/>
          <w:sz w:val="22"/>
          <w:szCs w:val="22"/>
          <w:lang w:eastAsia="en-US"/>
        </w:rPr>
        <w:t xml:space="preserve">Inwieweit werden Aspekte der Nachhaltigkeit (z.B. Umweltverträglichkeit) in die </w:t>
      </w:r>
      <w:proofErr w:type="spellStart"/>
      <w:r w:rsidR="00143AE2">
        <w:rPr>
          <w:rFonts w:ascii="Georgia" w:eastAsia="Times New Roman" w:hAnsi="Georgia"/>
          <w:sz w:val="22"/>
          <w:szCs w:val="22"/>
          <w:lang w:eastAsia="en-US"/>
        </w:rPr>
        <w:t>Filmarbei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t</w:t>
      </w:r>
      <w:r w:rsidRPr="005E59E6">
        <w:rPr>
          <w:rFonts w:ascii="Georgia" w:eastAsia="Times New Roman" w:hAnsi="Georgia"/>
          <w:sz w:val="22"/>
          <w:szCs w:val="22"/>
          <w:lang w:eastAsia="en-US"/>
        </w:rPr>
        <w:t>einbezogen</w:t>
      </w:r>
      <w:proofErr w:type="spellEnd"/>
      <w:r w:rsidRPr="005E59E6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5E59E6" w:rsidRPr="00BD50DB" w:rsidTr="00616056">
        <w:trPr>
          <w:trHeight w:val="368"/>
        </w:trPr>
        <w:tc>
          <w:tcPr>
            <w:tcW w:w="9540" w:type="dxa"/>
            <w:vAlign w:val="center"/>
          </w:tcPr>
          <w:p w:rsidR="005E59E6" w:rsidRPr="00D50C98" w:rsidRDefault="005E59E6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 w:rsidRPr="00D50C98"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 </w:t>
            </w: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5E59E6" w:rsidRPr="00BD50DB" w:rsidRDefault="005E59E6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7708" w:rsidRPr="00BD50DB" w:rsidRDefault="007D7708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Einnahmen- und Ausgabenplan </w:t>
      </w:r>
      <w:r w:rsidR="00E66B33" w:rsidRPr="00BD50DB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335372" w:rsidRDefault="00E66B33" w:rsidP="00945B46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sz w:val="22"/>
          <w:szCs w:val="22"/>
          <w:lang w:eastAsia="en-US"/>
        </w:rPr>
        <w:t xml:space="preserve">Bitte füllen Sie unser Formular aus: </w:t>
      </w:r>
      <w:hyperlink r:id="rId13" w:history="1">
        <w:r w:rsidR="000D1A36" w:rsidRPr="000D1A36">
          <w:rPr>
            <w:rStyle w:val="Hyperlink"/>
            <w:rFonts w:ascii="Georgia" w:eastAsia="Times New Roman" w:hAnsi="Georgia"/>
            <w:sz w:val="22"/>
            <w:szCs w:val="22"/>
            <w:lang w:eastAsia="en-US"/>
          </w:rPr>
          <w:t>www.brot-fuer-die-welt.de/inland</w:t>
        </w:r>
      </w:hyperlink>
      <w:r w:rsidR="000D1A36">
        <w:rPr>
          <w:rFonts w:ascii="Georgia" w:eastAsia="Times New Roman" w:hAnsi="Georgia"/>
          <w:sz w:val="22"/>
          <w:szCs w:val="22"/>
          <w:lang w:eastAsia="en-US"/>
        </w:rPr>
        <w:t>.</w:t>
      </w:r>
    </w:p>
    <w:p w:rsidR="008977E9" w:rsidRPr="008977E9" w:rsidRDefault="00E66B33" w:rsidP="00335372">
      <w:pPr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sz w:val="22"/>
          <w:szCs w:val="22"/>
          <w:lang w:eastAsia="en-US"/>
        </w:rPr>
        <w:t xml:space="preserve">Sollten sich die Ausgabenpositionen nicht selbst erklären, fügen Sie bitte eine Erklärung auf einem Beiblatt hinzu. </w:t>
      </w:r>
      <w:r w:rsidR="008977E9">
        <w:rPr>
          <w:rFonts w:ascii="Georgia" w:eastAsia="Times New Roman" w:hAnsi="Georgia"/>
          <w:sz w:val="22"/>
          <w:szCs w:val="22"/>
          <w:lang w:eastAsia="en-US"/>
        </w:rPr>
        <w:t xml:space="preserve">Die Kosten für die Kompensation der Flugemissionen 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werden</w:t>
      </w:r>
      <w:r w:rsidR="008977E9">
        <w:rPr>
          <w:rFonts w:ascii="Georgia" w:eastAsia="Times New Roman" w:hAnsi="Georgia"/>
          <w:sz w:val="22"/>
          <w:szCs w:val="22"/>
          <w:lang w:eastAsia="en-US"/>
        </w:rPr>
        <w:t xml:space="preserve"> im E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innahmen- und Ausgabenplan aufge</w:t>
      </w:r>
      <w:r w:rsidR="008977E9">
        <w:rPr>
          <w:rFonts w:ascii="Georgia" w:eastAsia="Times New Roman" w:hAnsi="Georgia"/>
          <w:sz w:val="22"/>
          <w:szCs w:val="22"/>
          <w:lang w:eastAsia="en-US"/>
        </w:rPr>
        <w:t>führ</w:t>
      </w:r>
      <w:r w:rsidR="00143AE2">
        <w:rPr>
          <w:rFonts w:ascii="Georgia" w:eastAsia="Times New Roman" w:hAnsi="Georgia"/>
          <w:sz w:val="22"/>
          <w:szCs w:val="22"/>
          <w:lang w:eastAsia="en-US"/>
        </w:rPr>
        <w:t>t</w:t>
      </w:r>
      <w:r w:rsidR="008977E9">
        <w:rPr>
          <w:rFonts w:ascii="Georgia" w:eastAsia="Times New Roman" w:hAnsi="Georgia"/>
          <w:sz w:val="22"/>
          <w:szCs w:val="22"/>
          <w:lang w:eastAsia="en-US"/>
        </w:rPr>
        <w:t xml:space="preserve">. </w:t>
      </w:r>
    </w:p>
    <w:p w:rsidR="008D7268" w:rsidRPr="00BD50DB" w:rsidRDefault="00E66B33" w:rsidP="007E4EBE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D50DB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="108" w:tblpY="27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5E59E6" w:rsidRPr="00BD50DB" w:rsidTr="00616056">
        <w:trPr>
          <w:trHeight w:val="368"/>
        </w:trPr>
        <w:tc>
          <w:tcPr>
            <w:tcW w:w="9540" w:type="dxa"/>
            <w:vAlign w:val="center"/>
          </w:tcPr>
          <w:p w:rsidR="005E59E6" w:rsidRPr="00D50C98" w:rsidRDefault="005E59E6" w:rsidP="005A0A99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shd w:val="pct15" w:color="auto" w:fill="FFFFFF"/>
              </w:rPr>
            </w:pPr>
            <w:r>
              <w:rPr>
                <w:rFonts w:ascii="Georgia" w:hAnsi="Georgia"/>
                <w:sz w:val="22"/>
                <w:szCs w:val="22"/>
                <w:shd w:val="pct15" w:color="auto" w:fill="FFFFFF"/>
              </w:rPr>
              <w:t xml:space="preserve">  </w:t>
            </w:r>
          </w:p>
          <w:p w:rsidR="005E59E6" w:rsidRPr="00BD50DB" w:rsidRDefault="005E59E6" w:rsidP="0061605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Default="00FD32FB" w:rsidP="008D7268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>Diesen Antrag und das ausgefüllte Formular des Einnahmen- und Ausgabenplans schicken Sie bi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>t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>te elektronisch als Word- bzw. Excel-Dateien an</w:t>
      </w:r>
      <w:r w:rsidR="001D262F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4" w:history="1">
        <w:r w:rsidR="00CD03E9" w:rsidRPr="00303135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755F0F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</w:t>
      </w:r>
      <w:r w:rsidR="001D262F">
        <w:rPr>
          <w:rFonts w:ascii="Georgia" w:eastAsia="Times New Roman" w:hAnsi="Georgia"/>
          <w:color w:val="000000"/>
          <w:sz w:val="22"/>
          <w:szCs w:val="22"/>
          <w:lang w:eastAsia="de-DE"/>
        </w:rPr>
        <w:t>p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ostalisch mit einer rechtsverbindlichen Unterschrift an Brot für die Welt 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Referat Inlandsförd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e</w:t>
      </w:r>
      <w:r w:rsidR="00061DC8">
        <w:rPr>
          <w:rFonts w:ascii="Georgia" w:eastAsia="Times New Roman" w:hAnsi="Georgia"/>
          <w:color w:val="000000"/>
          <w:sz w:val="22"/>
          <w:szCs w:val="22"/>
          <w:lang w:eastAsia="de-DE"/>
        </w:rPr>
        <w:t>rung</w:t>
      </w:r>
      <w:r w:rsidRPr="00BD50DB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>Bitte reichen</w:t>
      </w:r>
      <w:r w:rsidR="00A86AA7" w:rsidRPr="00A86AA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Sie die 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postalische Version, 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>wenn möglich doppelseitig bedruckt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auf Recy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>c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>lingpapier,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A86AA7" w:rsidRPr="00A86AA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in </w:t>
      </w:r>
      <w:r w:rsidR="006A6519" w:rsidRPr="006A6519">
        <w:rPr>
          <w:rFonts w:ascii="Georgia" w:eastAsia="Times New Roman" w:hAnsi="Georgia"/>
          <w:b/>
          <w:color w:val="000000"/>
          <w:sz w:val="22"/>
          <w:szCs w:val="22"/>
          <w:lang w:eastAsia="de-DE"/>
        </w:rPr>
        <w:t>zwei</w:t>
      </w:r>
      <w:r w:rsidR="00A86AA7" w:rsidRPr="006A6519">
        <w:rPr>
          <w:rFonts w:ascii="Georgia" w:eastAsia="Times New Roman" w:hAnsi="Georgia"/>
          <w:b/>
          <w:color w:val="000000"/>
          <w:sz w:val="22"/>
          <w:szCs w:val="22"/>
          <w:lang w:eastAsia="de-DE"/>
        </w:rPr>
        <w:t>facher Ausführung</w:t>
      </w:r>
      <w:r w:rsidR="006A6519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ein</w:t>
      </w:r>
      <w:r w:rsidR="00E66232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  <w:r w:rsidR="00A86AA7" w:rsidRPr="00A86AA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</w:p>
    <w:p w:rsidR="00DF50F3" w:rsidRDefault="00DF50F3" w:rsidP="007E4EB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F50F3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  <w:bookmarkStart w:id="13" w:name="_GoBack"/>
      <w:bookmarkEnd w:id="13"/>
    </w:p>
    <w:p w:rsidR="00597D6C" w:rsidRPr="006B1621" w:rsidRDefault="00597D6C" w:rsidP="00957FCB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ind w:left="709"/>
        <w:rPr>
          <w:rFonts w:ascii="Georgia" w:eastAsia="Times New Roman" w:hAnsi="Georgia"/>
          <w:sz w:val="22"/>
          <w:szCs w:val="22"/>
          <w:lang w:eastAsia="en-US"/>
        </w:rPr>
      </w:pPr>
      <w:r w:rsidRPr="006B1621">
        <w:rPr>
          <w:rFonts w:ascii="Georgia" w:eastAsia="Times New Roman" w:hAnsi="Georgia"/>
          <w:sz w:val="22"/>
          <w:szCs w:val="22"/>
          <w:lang w:eastAsia="en-US"/>
        </w:rPr>
        <w:t>Für E</w:t>
      </w:r>
      <w:r w:rsidR="002F7B17">
        <w:rPr>
          <w:rFonts w:ascii="Georgia" w:eastAsia="Times New Roman" w:hAnsi="Georgia"/>
          <w:sz w:val="22"/>
          <w:szCs w:val="22"/>
          <w:lang w:eastAsia="en-US"/>
        </w:rPr>
        <w:t xml:space="preserve">rstantragstellende: Bio- bzw. </w:t>
      </w:r>
      <w:proofErr w:type="spellStart"/>
      <w:r w:rsidR="002F7B17">
        <w:rPr>
          <w:rFonts w:ascii="Georgia" w:eastAsia="Times New Roman" w:hAnsi="Georgia"/>
          <w:sz w:val="22"/>
          <w:szCs w:val="22"/>
          <w:lang w:eastAsia="en-US"/>
        </w:rPr>
        <w:t>Filmografie</w:t>
      </w:r>
      <w:proofErr w:type="spellEnd"/>
    </w:p>
    <w:p w:rsidR="001A67EB" w:rsidRDefault="001A67EB" w:rsidP="00E062FC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Einnahmen- und Ausgabenplans </w:t>
      </w:r>
    </w:p>
    <w:p w:rsidR="00143AE2" w:rsidRDefault="00143AE2" w:rsidP="00E062FC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Drehbuch bzw. Treatment</w:t>
      </w:r>
    </w:p>
    <w:p w:rsidR="00143AE2" w:rsidRPr="00143AE2" w:rsidRDefault="00143AE2" w:rsidP="00143AE2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43AE2">
        <w:rPr>
          <w:rFonts w:ascii="Georgia" w:eastAsia="Times New Roman" w:hAnsi="Georgia"/>
          <w:sz w:val="22"/>
          <w:szCs w:val="22"/>
          <w:lang w:eastAsia="en-US"/>
        </w:rPr>
        <w:t>technischen Angaben w</w:t>
      </w:r>
      <w:r>
        <w:rPr>
          <w:rFonts w:ascii="Georgia" w:eastAsia="Times New Roman" w:hAnsi="Georgia"/>
          <w:sz w:val="22"/>
          <w:szCs w:val="22"/>
          <w:lang w:eastAsia="en-US"/>
        </w:rPr>
        <w:t>ie Format, Länge und Drehtermin</w:t>
      </w:r>
    </w:p>
    <w:p w:rsidR="00143AE2" w:rsidRPr="00143AE2" w:rsidRDefault="00143AE2" w:rsidP="00143AE2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143AE2">
        <w:rPr>
          <w:rFonts w:ascii="Georgia" w:eastAsia="Times New Roman" w:hAnsi="Georgia"/>
          <w:sz w:val="22"/>
          <w:szCs w:val="22"/>
          <w:lang w:eastAsia="en-US"/>
        </w:rPr>
        <w:t>kurze Zusammenfassung des Filmprojekts (</w:t>
      </w:r>
      <w:r>
        <w:rPr>
          <w:rFonts w:ascii="Georgia" w:eastAsia="Times New Roman" w:hAnsi="Georgia"/>
          <w:sz w:val="22"/>
          <w:szCs w:val="22"/>
          <w:lang w:eastAsia="en-US"/>
        </w:rPr>
        <w:t>Synopsis</w:t>
      </w:r>
      <w:r w:rsidRPr="00143AE2">
        <w:rPr>
          <w:rFonts w:ascii="Georgia" w:eastAsia="Times New Roman" w:hAnsi="Georgia"/>
          <w:sz w:val="22"/>
          <w:szCs w:val="22"/>
          <w:lang w:eastAsia="en-US"/>
        </w:rPr>
        <w:t>)</w:t>
      </w:r>
    </w:p>
    <w:p w:rsidR="00080F1A" w:rsidRDefault="00080F1A" w:rsidP="00080F1A">
      <w:pPr>
        <w:tabs>
          <w:tab w:val="clear" w:pos="357"/>
          <w:tab w:val="clear" w:pos="539"/>
          <w:tab w:val="left" w:pos="708"/>
        </w:tabs>
        <w:spacing w:line="276" w:lineRule="auto"/>
        <w:rPr>
          <w:rFonts w:ascii="Georgia" w:hAnsi="Georgia"/>
          <w:sz w:val="22"/>
          <w:szCs w:val="20"/>
        </w:rPr>
      </w:pPr>
    </w:p>
    <w:p w:rsidR="00080F1A" w:rsidRPr="00080F1A" w:rsidRDefault="00080F1A" w:rsidP="00080F1A">
      <w:pPr>
        <w:tabs>
          <w:tab w:val="clear" w:pos="357"/>
          <w:tab w:val="clear" w:pos="539"/>
          <w:tab w:val="left" w:pos="708"/>
        </w:tabs>
        <w:spacing w:line="276" w:lineRule="auto"/>
        <w:rPr>
          <w:rFonts w:ascii="Georgia" w:hAnsi="Georgia"/>
          <w:sz w:val="22"/>
          <w:szCs w:val="20"/>
        </w:rPr>
      </w:pPr>
      <w:r w:rsidRPr="00080F1A">
        <w:rPr>
          <w:rFonts w:ascii="Georgia" w:hAnsi="Georgia"/>
          <w:sz w:val="22"/>
          <w:szCs w:val="20"/>
        </w:rPr>
        <w:t>Auf Grundlage des Datenschutzgesetzes der EKD werden Ihre personenbezogenen Daten im Ra</w:t>
      </w:r>
      <w:r w:rsidRPr="00080F1A">
        <w:rPr>
          <w:rFonts w:ascii="Georgia" w:hAnsi="Georgia"/>
          <w:sz w:val="22"/>
          <w:szCs w:val="20"/>
        </w:rPr>
        <w:t>h</w:t>
      </w:r>
      <w:r w:rsidRPr="00080F1A">
        <w:rPr>
          <w:rFonts w:ascii="Georgia" w:hAnsi="Georgia"/>
          <w:sz w:val="22"/>
          <w:szCs w:val="20"/>
        </w:rPr>
        <w:t xml:space="preserve">men dieser Antragstellung erhoben und verarbeitet und nur für die Antragsbearbeitung genutzt. Detaillierte Informationen u.a. zu Ihren Rechten finden Sie in unseren Datenschutzbestimmungen </w:t>
      </w:r>
      <w:hyperlink r:id="rId15" w:history="1">
        <w:r w:rsidRPr="00080F1A">
          <w:rPr>
            <w:rStyle w:val="Hyperlink"/>
            <w:rFonts w:ascii="Georgia" w:hAnsi="Georgia"/>
            <w:sz w:val="22"/>
            <w:szCs w:val="20"/>
          </w:rPr>
          <w:t>https://www.brot-fuer-die-welt.de/datenschutz/</w:t>
        </w:r>
      </w:hyperlink>
      <w:r w:rsidRPr="00080F1A">
        <w:rPr>
          <w:rFonts w:ascii="Georgia" w:hAnsi="Georgia"/>
          <w:sz w:val="22"/>
          <w:szCs w:val="20"/>
        </w:rPr>
        <w:t>.</w:t>
      </w:r>
    </w:p>
    <w:p w:rsidR="00FD32FB" w:rsidRPr="00BD50DB" w:rsidRDefault="00387366" w:rsidP="00B845AC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600" w:after="200" w:line="276" w:lineRule="auto"/>
        <w:rPr>
          <w:rFonts w:ascii="Georgia" w:hAnsi="Georgia"/>
          <w:sz w:val="22"/>
          <w:szCs w:val="22"/>
        </w:rPr>
      </w:pPr>
      <w:r w:rsidRPr="00BD50DB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BD50DB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BD50DB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BD50DB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BD50DB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BD50DB" w:rsidRDefault="00755F0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Antrag</w:t>
            </w:r>
            <w:r w:rsidR="009E32DF">
              <w:rPr>
                <w:rFonts w:ascii="Georgia" w:eastAsia="Times New Roman" w:hAnsi="Georgia"/>
                <w:sz w:val="22"/>
                <w:szCs w:val="22"/>
                <w:lang w:eastAsia="en-US"/>
              </w:rPr>
              <w:t>steller/in</w:t>
            </w:r>
            <w:r w:rsidR="00E66B33" w:rsidRPr="00BD50DB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  <w:r w:rsidR="00FB2DD6">
              <w:rPr>
                <w:rFonts w:ascii="Georgia" w:eastAsia="Times New Roman" w:hAnsi="Georgia"/>
                <w:sz w:val="22"/>
                <w:szCs w:val="22"/>
                <w:lang w:eastAsia="en-US"/>
              </w:rPr>
              <w:t>(rechtsverbindliche Unterschrift)</w:t>
            </w:r>
          </w:p>
        </w:tc>
      </w:tr>
    </w:tbl>
    <w:p w:rsidR="00454E76" w:rsidRPr="00BD50DB" w:rsidRDefault="00454E76" w:rsidP="00753880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BD50DB" w:rsidSect="005B7163">
      <w:footerReference w:type="first" r:id="rId16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7" w:rsidRDefault="00EE0937" w:rsidP="00EE0937">
      <w:r>
        <w:separator/>
      </w:r>
    </w:p>
  </w:endnote>
  <w:endnote w:type="continuationSeparator" w:id="0">
    <w:p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6A651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6A651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6A651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6A651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7" w:rsidRDefault="00EE0937" w:rsidP="00EE0937">
      <w:r>
        <w:separator/>
      </w:r>
    </w:p>
  </w:footnote>
  <w:footnote w:type="continuationSeparator" w:id="0">
    <w:p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329F6"/>
    <w:multiLevelType w:val="multilevel"/>
    <w:tmpl w:val="49A0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61DC8"/>
    <w:rsid w:val="00080F1A"/>
    <w:rsid w:val="000B5911"/>
    <w:rsid w:val="000D1A36"/>
    <w:rsid w:val="000F0CD9"/>
    <w:rsid w:val="000F2501"/>
    <w:rsid w:val="00112C50"/>
    <w:rsid w:val="00130A09"/>
    <w:rsid w:val="00143AE2"/>
    <w:rsid w:val="001A67EB"/>
    <w:rsid w:val="001A71F2"/>
    <w:rsid w:val="001D262F"/>
    <w:rsid w:val="00232B4A"/>
    <w:rsid w:val="002715A2"/>
    <w:rsid w:val="002835C3"/>
    <w:rsid w:val="002A3497"/>
    <w:rsid w:val="002C4735"/>
    <w:rsid w:val="002F7B17"/>
    <w:rsid w:val="00335372"/>
    <w:rsid w:val="00374A4A"/>
    <w:rsid w:val="00377AE4"/>
    <w:rsid w:val="00387366"/>
    <w:rsid w:val="003A210A"/>
    <w:rsid w:val="003B5182"/>
    <w:rsid w:val="00423DE1"/>
    <w:rsid w:val="00427836"/>
    <w:rsid w:val="00441F44"/>
    <w:rsid w:val="00454E76"/>
    <w:rsid w:val="0047670C"/>
    <w:rsid w:val="004A0E28"/>
    <w:rsid w:val="004F6B8E"/>
    <w:rsid w:val="00524459"/>
    <w:rsid w:val="00536C1D"/>
    <w:rsid w:val="0054468A"/>
    <w:rsid w:val="00583386"/>
    <w:rsid w:val="00597D6C"/>
    <w:rsid w:val="005A0A99"/>
    <w:rsid w:val="005A67C3"/>
    <w:rsid w:val="005B1A9C"/>
    <w:rsid w:val="005B7163"/>
    <w:rsid w:val="005C082E"/>
    <w:rsid w:val="005E59E6"/>
    <w:rsid w:val="005F732E"/>
    <w:rsid w:val="00630357"/>
    <w:rsid w:val="00650C72"/>
    <w:rsid w:val="006527C2"/>
    <w:rsid w:val="0067003F"/>
    <w:rsid w:val="006A6519"/>
    <w:rsid w:val="006D1941"/>
    <w:rsid w:val="006D40D6"/>
    <w:rsid w:val="006E38CA"/>
    <w:rsid w:val="00700240"/>
    <w:rsid w:val="00702AD5"/>
    <w:rsid w:val="00711956"/>
    <w:rsid w:val="0074277F"/>
    <w:rsid w:val="00742D55"/>
    <w:rsid w:val="00753880"/>
    <w:rsid w:val="00755F0F"/>
    <w:rsid w:val="00767947"/>
    <w:rsid w:val="0077026C"/>
    <w:rsid w:val="00776973"/>
    <w:rsid w:val="007954F8"/>
    <w:rsid w:val="007D7708"/>
    <w:rsid w:val="007E4EBE"/>
    <w:rsid w:val="00846057"/>
    <w:rsid w:val="008977E9"/>
    <w:rsid w:val="008A5FD3"/>
    <w:rsid w:val="008A7E2C"/>
    <w:rsid w:val="008B66D3"/>
    <w:rsid w:val="008C110A"/>
    <w:rsid w:val="008C1D23"/>
    <w:rsid w:val="008D423F"/>
    <w:rsid w:val="008D5FAE"/>
    <w:rsid w:val="008D7268"/>
    <w:rsid w:val="008F094D"/>
    <w:rsid w:val="008F0BB2"/>
    <w:rsid w:val="00945B46"/>
    <w:rsid w:val="00957FCB"/>
    <w:rsid w:val="009A7781"/>
    <w:rsid w:val="009E2134"/>
    <w:rsid w:val="009E32DF"/>
    <w:rsid w:val="00A3793D"/>
    <w:rsid w:val="00A86AA7"/>
    <w:rsid w:val="00A965CE"/>
    <w:rsid w:val="00AE26D1"/>
    <w:rsid w:val="00B845AC"/>
    <w:rsid w:val="00B9616D"/>
    <w:rsid w:val="00BD1B98"/>
    <w:rsid w:val="00BD50DB"/>
    <w:rsid w:val="00C20816"/>
    <w:rsid w:val="00C3220F"/>
    <w:rsid w:val="00C60E5B"/>
    <w:rsid w:val="00C91BD1"/>
    <w:rsid w:val="00CA2742"/>
    <w:rsid w:val="00CB5058"/>
    <w:rsid w:val="00CC3927"/>
    <w:rsid w:val="00CD03E9"/>
    <w:rsid w:val="00CE1969"/>
    <w:rsid w:val="00D0261C"/>
    <w:rsid w:val="00D30463"/>
    <w:rsid w:val="00D4429E"/>
    <w:rsid w:val="00D54928"/>
    <w:rsid w:val="00D65FDA"/>
    <w:rsid w:val="00D728B5"/>
    <w:rsid w:val="00D90363"/>
    <w:rsid w:val="00DF2DA4"/>
    <w:rsid w:val="00DF50F3"/>
    <w:rsid w:val="00E062FC"/>
    <w:rsid w:val="00E51A02"/>
    <w:rsid w:val="00E568B0"/>
    <w:rsid w:val="00E66232"/>
    <w:rsid w:val="00E66B33"/>
    <w:rsid w:val="00E8205E"/>
    <w:rsid w:val="00EB2D4E"/>
    <w:rsid w:val="00EE0937"/>
    <w:rsid w:val="00F35941"/>
    <w:rsid w:val="00F66AA9"/>
    <w:rsid w:val="00FA5E0C"/>
    <w:rsid w:val="00FA634D"/>
    <w:rsid w:val="00FB2DD6"/>
    <w:rsid w:val="00FD32FB"/>
    <w:rsid w:val="00FD330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C2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C2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.brot-fuer-die-welt.de/inlandsfoerderung-partnerschaftsprojektefon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rot-fuer-die-welt.de/datenschutz/" TargetMode="External"/><Relationship Id="rId10" Type="http://schemas.openxmlformats.org/officeDocument/2006/relationships/hyperlink" Target="http://www.klima-kollekt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5297-5DEE-498F-B09E-7E87B1CB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AABBFEF4</Template>
  <TotalTime>0</TotalTime>
  <Pages>3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birgit.eichmann</cp:lastModifiedBy>
  <cp:revision>14</cp:revision>
  <cp:lastPrinted>2017-07-27T08:20:00Z</cp:lastPrinted>
  <dcterms:created xsi:type="dcterms:W3CDTF">2018-03-06T16:37:00Z</dcterms:created>
  <dcterms:modified xsi:type="dcterms:W3CDTF">2018-11-02T13:11:00Z</dcterms:modified>
</cp:coreProperties>
</file>