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9DC" w:rsidRPr="00DE1253" w:rsidRDefault="00AD054B" w:rsidP="00A909DC">
      <w:pPr>
        <w:rPr>
          <w:rFonts w:ascii="Georgia" w:hAnsi="Georgia"/>
          <w:b/>
        </w:rPr>
      </w:pPr>
      <w:r w:rsidRPr="00A909DC">
        <w:rPr>
          <w:rStyle w:val="BfdWberschriftblackZchn"/>
        </w:rPr>
        <w:drawing>
          <wp:anchor distT="0" distB="0" distL="114300" distR="114300" simplePos="0" relativeHeight="251664384" behindDoc="0" locked="0" layoutInCell="0" allowOverlap="1" wp14:anchorId="07B424CF" wp14:editId="24F4CCFA">
            <wp:simplePos x="0" y="0"/>
            <wp:positionH relativeFrom="page">
              <wp:posOffset>5878830</wp:posOffset>
            </wp:positionH>
            <wp:positionV relativeFrom="page">
              <wp:posOffset>9606915</wp:posOffset>
            </wp:positionV>
            <wp:extent cx="1259840" cy="640715"/>
            <wp:effectExtent l="0" t="0" r="1016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r w:rsidRPr="00A909DC">
        <w:rPr>
          <w:rStyle w:val="BfdWberschriftblackZchn"/>
        </w:rPr>
        <w:drawing>
          <wp:anchor distT="0" distB="0" distL="114300" distR="114300" simplePos="0" relativeHeight="251665408" behindDoc="0" locked="0" layoutInCell="0" allowOverlap="1" wp14:anchorId="5E685A00" wp14:editId="6451A144">
            <wp:simplePos x="0" y="0"/>
            <wp:positionH relativeFrom="page">
              <wp:posOffset>544830</wp:posOffset>
            </wp:positionH>
            <wp:positionV relativeFrom="page">
              <wp:posOffset>9911715</wp:posOffset>
            </wp:positionV>
            <wp:extent cx="1080000" cy="3312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331200"/>
                    </a:xfrm>
                    <a:prstGeom prst="rect">
                      <a:avLst/>
                    </a:prstGeom>
                  </pic:spPr>
                </pic:pic>
              </a:graphicData>
            </a:graphic>
            <wp14:sizeRelH relativeFrom="margin">
              <wp14:pctWidth>0</wp14:pctWidth>
            </wp14:sizeRelH>
            <wp14:sizeRelV relativeFrom="margin">
              <wp14:pctHeight>0</wp14:pctHeight>
            </wp14:sizeRelV>
          </wp:anchor>
        </w:drawing>
      </w:r>
      <w:r w:rsidR="003A0939">
        <w:rPr>
          <w:rStyle w:val="BfdWberschriftblackZchn"/>
        </w:rPr>
        <w:t>Wo Milch und Honig fließen</w:t>
      </w:r>
      <w:r w:rsidRPr="00D3501E">
        <w:rPr>
          <w:rStyle w:val="BfdWberschriftblackZchn"/>
        </w:rPr>
        <w:br/>
      </w:r>
      <w:r w:rsidR="00A909DC">
        <w:rPr>
          <w:rStyle w:val="BfdWberschriftorangeZchn"/>
        </w:rPr>
        <w:t>B</w:t>
      </w:r>
      <w:r w:rsidR="00A909DC" w:rsidRPr="00A909DC">
        <w:rPr>
          <w:rStyle w:val="BfdWberschriftorangeZchn"/>
        </w:rPr>
        <w:t xml:space="preserve">rot für die Welt unterstützt Partner in </w:t>
      </w:r>
      <w:r w:rsidR="003A0939">
        <w:rPr>
          <w:rStyle w:val="BfdWberschriftorangeZchn"/>
        </w:rPr>
        <w:t>Paraguay</w:t>
      </w:r>
    </w:p>
    <w:p w:rsidR="004B3925" w:rsidRDefault="003A0939" w:rsidP="003A0939">
      <w:pPr>
        <w:spacing w:before="240" w:line="276" w:lineRule="auto"/>
        <w:rPr>
          <w:rFonts w:ascii="Georgia" w:hAnsi="Georgia"/>
          <w:bCs/>
          <w:sz w:val="20"/>
          <w:szCs w:val="20"/>
        </w:rPr>
      </w:pPr>
      <w:r w:rsidRPr="003A0939">
        <w:rPr>
          <w:rFonts w:ascii="Georgia" w:hAnsi="Georgia"/>
          <w:bCs/>
          <w:sz w:val="20"/>
          <w:szCs w:val="20"/>
        </w:rPr>
        <w:t>„</w:t>
      </w:r>
      <w:proofErr w:type="spellStart"/>
      <w:r w:rsidRPr="003A0939">
        <w:rPr>
          <w:rFonts w:ascii="Georgia" w:hAnsi="Georgia"/>
          <w:bCs/>
          <w:sz w:val="20"/>
          <w:szCs w:val="20"/>
        </w:rPr>
        <w:t>Oguasu</w:t>
      </w:r>
      <w:proofErr w:type="spellEnd"/>
      <w:r w:rsidRPr="003A0939">
        <w:rPr>
          <w:rFonts w:ascii="Georgia" w:hAnsi="Georgia"/>
          <w:bCs/>
          <w:sz w:val="20"/>
          <w:szCs w:val="20"/>
        </w:rPr>
        <w:t xml:space="preserve"> kam, als unser Wald verschwand“, sagt Juan Carlos Duarte. Der 45-jährige wuchs in Punta </w:t>
      </w:r>
      <w:proofErr w:type="spellStart"/>
      <w:r w:rsidRPr="003A0939">
        <w:rPr>
          <w:rFonts w:ascii="Georgia" w:hAnsi="Georgia"/>
          <w:bCs/>
          <w:sz w:val="20"/>
          <w:szCs w:val="20"/>
        </w:rPr>
        <w:t>Porä</w:t>
      </w:r>
      <w:proofErr w:type="spellEnd"/>
      <w:r w:rsidRPr="003A0939">
        <w:rPr>
          <w:rFonts w:ascii="Georgia" w:hAnsi="Georgia"/>
          <w:bCs/>
          <w:sz w:val="20"/>
          <w:szCs w:val="20"/>
        </w:rPr>
        <w:t xml:space="preserve"> auf. Die Menschen hier gehören zu </w:t>
      </w:r>
      <w:proofErr w:type="gramStart"/>
      <w:r w:rsidRPr="003A0939">
        <w:rPr>
          <w:rFonts w:ascii="Georgia" w:hAnsi="Georgia"/>
          <w:bCs/>
          <w:sz w:val="20"/>
          <w:szCs w:val="20"/>
        </w:rPr>
        <w:t xml:space="preserve">den </w:t>
      </w:r>
      <w:proofErr w:type="spellStart"/>
      <w:r w:rsidRPr="003A0939">
        <w:rPr>
          <w:rFonts w:ascii="Georgia" w:hAnsi="Georgia"/>
          <w:bCs/>
          <w:sz w:val="20"/>
          <w:szCs w:val="20"/>
        </w:rPr>
        <w:t>Mbya</w:t>
      </w:r>
      <w:proofErr w:type="spellEnd"/>
      <w:r w:rsidRPr="003A0939">
        <w:rPr>
          <w:rFonts w:ascii="Georgia" w:hAnsi="Georgia"/>
          <w:bCs/>
          <w:sz w:val="20"/>
          <w:szCs w:val="20"/>
        </w:rPr>
        <w:t>-Guaraní</w:t>
      </w:r>
      <w:proofErr w:type="gramEnd"/>
      <w:r w:rsidRPr="003A0939">
        <w:rPr>
          <w:rFonts w:ascii="Georgia" w:hAnsi="Georgia"/>
          <w:bCs/>
          <w:sz w:val="20"/>
          <w:szCs w:val="20"/>
        </w:rPr>
        <w:t xml:space="preserve"> an, einer indigenen Bevölkerungsgruppe Paraguays. „1995 kamen die ersten Bulldozer, um im Auftrag der Großgrundbesitzer den Urwald abzuholzen. Plötzlich gab es keine Tiere mehr, keine Bienen, keine Früchte. Meine Heimat hatte aufgehört zu existieren.“ Die indigenen Familien standen vor dem Nichts. Hunger und Aussichtslosigkeit breiteten sich aus, bis ein katholischer Priester den Kontakt zu </w:t>
      </w:r>
      <w:proofErr w:type="spellStart"/>
      <w:r w:rsidRPr="003A0939">
        <w:rPr>
          <w:rFonts w:ascii="Georgia" w:hAnsi="Georgia"/>
          <w:bCs/>
          <w:sz w:val="20"/>
          <w:szCs w:val="20"/>
        </w:rPr>
        <w:t>Oguasu</w:t>
      </w:r>
      <w:proofErr w:type="spellEnd"/>
      <w:r w:rsidRPr="003A0939">
        <w:rPr>
          <w:rFonts w:ascii="Georgia" w:hAnsi="Georgia"/>
          <w:bCs/>
          <w:sz w:val="20"/>
          <w:szCs w:val="20"/>
        </w:rPr>
        <w:t xml:space="preserve"> vermittelte. Juans Familie erhielt eine Kuh und lernte wieder, Gemüse anzubauen und in Silos aus Aluminium zu lagern. Juan unterhält zwölf Bienenstöcke. Den Honig verkauft er über </w:t>
      </w:r>
      <w:proofErr w:type="spellStart"/>
      <w:r w:rsidRPr="003A0939">
        <w:rPr>
          <w:rFonts w:ascii="Georgia" w:hAnsi="Georgia"/>
          <w:bCs/>
          <w:sz w:val="20"/>
          <w:szCs w:val="20"/>
        </w:rPr>
        <w:t>Oguasu</w:t>
      </w:r>
      <w:proofErr w:type="spellEnd"/>
      <w:r w:rsidRPr="003A0939">
        <w:rPr>
          <w:rFonts w:ascii="Georgia" w:hAnsi="Georgia"/>
          <w:bCs/>
          <w:sz w:val="20"/>
          <w:szCs w:val="20"/>
        </w:rPr>
        <w:t xml:space="preserve">. „So erzielen wir bessere Preise und können unsere Kinder zur Schule schicken“. Die ökumenische Hilfsorganisation </w:t>
      </w:r>
      <w:proofErr w:type="spellStart"/>
      <w:r w:rsidRPr="003A0939">
        <w:rPr>
          <w:rFonts w:ascii="Georgia" w:hAnsi="Georgia"/>
          <w:bCs/>
          <w:sz w:val="20"/>
          <w:szCs w:val="20"/>
        </w:rPr>
        <w:t>Oguasu</w:t>
      </w:r>
      <w:proofErr w:type="spellEnd"/>
      <w:r w:rsidRPr="003A0939">
        <w:rPr>
          <w:rFonts w:ascii="Georgia" w:hAnsi="Georgia"/>
          <w:bCs/>
          <w:sz w:val="20"/>
          <w:szCs w:val="20"/>
        </w:rPr>
        <w:t xml:space="preserve"> ist Partner von Brot für die Welt. </w:t>
      </w:r>
    </w:p>
    <w:p w:rsidR="00B91F20" w:rsidRDefault="00B91F20" w:rsidP="00B91F20">
      <w:pPr>
        <w:rPr>
          <w:rFonts w:ascii="Georgia" w:hAnsi="Georgia"/>
          <w:bCs/>
          <w:sz w:val="20"/>
          <w:szCs w:val="20"/>
        </w:rPr>
      </w:pPr>
    </w:p>
    <w:p w:rsidR="004B3925" w:rsidRPr="004B3925" w:rsidRDefault="004B3925" w:rsidP="00B91F20">
      <w:pPr>
        <w:rPr>
          <w:rFonts w:ascii="Georgia" w:hAnsi="Georgia"/>
          <w:sz w:val="20"/>
          <w:szCs w:val="20"/>
        </w:rPr>
      </w:pPr>
      <w:r w:rsidRPr="004B3925">
        <w:rPr>
          <w:rFonts w:ascii="Georgia" w:hAnsi="Georgia"/>
          <w:sz w:val="20"/>
          <w:szCs w:val="20"/>
        </w:rPr>
        <w:t>Text</w:t>
      </w:r>
      <w:r>
        <w:rPr>
          <w:rFonts w:ascii="Georgia" w:hAnsi="Georgia"/>
          <w:sz w:val="20"/>
          <w:szCs w:val="20"/>
        </w:rPr>
        <w:t xml:space="preserve">: Constanze </w:t>
      </w:r>
      <w:proofErr w:type="spellStart"/>
      <w:r>
        <w:rPr>
          <w:rFonts w:ascii="Georgia" w:hAnsi="Georgia"/>
          <w:sz w:val="20"/>
          <w:szCs w:val="20"/>
        </w:rPr>
        <w:t>Bandowski</w:t>
      </w:r>
      <w:proofErr w:type="spellEnd"/>
    </w:p>
    <w:p w:rsidR="00AD054B" w:rsidRDefault="00AD054B" w:rsidP="003A0939">
      <w:pPr>
        <w:pStyle w:val="BfdWFliesstextblack"/>
      </w:pPr>
    </w:p>
    <w:p w:rsidR="005134A1" w:rsidRPr="00A236BB" w:rsidRDefault="005134A1" w:rsidP="003A0939">
      <w:pPr>
        <w:pStyle w:val="BfdWFliesstextblack"/>
      </w:pPr>
    </w:p>
    <w:p w:rsidR="00AD054B" w:rsidRPr="00B91F20" w:rsidRDefault="00AD054B" w:rsidP="003A0939">
      <w:pPr>
        <w:pStyle w:val="BfdWHelfenSiehelfen"/>
        <w:rPr>
          <w:color w:val="EA690B"/>
        </w:rPr>
      </w:pPr>
      <w:bookmarkStart w:id="0" w:name="_GoBack"/>
      <w:r w:rsidRPr="00B91F20">
        <w:rPr>
          <w:color w:val="EA690B"/>
        </w:rPr>
        <w:t xml:space="preserve">Helfen Sie helfen. </w:t>
      </w:r>
    </w:p>
    <w:bookmarkEnd w:id="0"/>
    <w:p w:rsidR="005134A1" w:rsidRPr="005134A1" w:rsidRDefault="00AD054B" w:rsidP="003A0939">
      <w:pPr>
        <w:pStyle w:val="BfdWFliesstextblack"/>
      </w:pPr>
      <w:r w:rsidRPr="00A236BB">
        <w:t>Bank für Kirche und Diakonie</w:t>
      </w:r>
      <w:r w:rsidRPr="00A236BB">
        <w:br/>
        <w:t>IBAN: DE10100610060500500500</w:t>
      </w:r>
      <w:r w:rsidRPr="00A236BB">
        <w:br/>
        <w:t>BIC: GENODED1KDB</w:t>
      </w:r>
      <w:r w:rsidRPr="003D2AD5">
        <w:rPr>
          <w:noProof/>
          <w:sz w:val="18"/>
          <w:szCs w:val="18"/>
          <w:lang w:eastAsia="de-DE"/>
        </w:rPr>
        <w:drawing>
          <wp:anchor distT="0" distB="0" distL="114300" distR="114300" simplePos="0" relativeHeight="251659264" behindDoc="0" locked="0" layoutInCell="0" allowOverlap="1" wp14:anchorId="10057BFB" wp14:editId="3D71F339">
            <wp:simplePos x="0" y="0"/>
            <wp:positionH relativeFrom="page">
              <wp:posOffset>6233795</wp:posOffset>
            </wp:positionH>
            <wp:positionV relativeFrom="page">
              <wp:posOffset>899795</wp:posOffset>
            </wp:positionV>
            <wp:extent cx="1259840" cy="640715"/>
            <wp:effectExtent l="0" t="0" r="1016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5134A1" w:rsidRPr="005134A1" w:rsidRDefault="005134A1" w:rsidP="005134A1">
      <w:pPr>
        <w:rPr>
          <w:sz w:val="18"/>
          <w:szCs w:val="18"/>
        </w:rPr>
      </w:pPr>
    </w:p>
    <w:p w:rsidR="00967903" w:rsidRPr="005134A1" w:rsidRDefault="00967903" w:rsidP="005134A1">
      <w:pPr>
        <w:rPr>
          <w:sz w:val="18"/>
          <w:szCs w:val="18"/>
        </w:rPr>
      </w:pPr>
    </w:p>
    <w:sectPr w:rsidR="00967903" w:rsidRPr="005134A1" w:rsidSect="00693F62">
      <w:footerReference w:type="default" r:id="rId8"/>
      <w:pgSz w:w="8391" w:h="11906" w:code="11"/>
      <w:pgMar w:top="73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A5D" w:rsidRDefault="00494A5D" w:rsidP="002A7936">
      <w:r>
        <w:separator/>
      </w:r>
    </w:p>
  </w:endnote>
  <w:endnote w:type="continuationSeparator" w:id="0">
    <w:p w:rsidR="00494A5D" w:rsidRDefault="00494A5D" w:rsidP="002A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A1" w:rsidRDefault="005134A1">
    <w:pPr>
      <w:pStyle w:val="Fuzeile"/>
      <w:rPr>
        <w:rFonts w:ascii="Georgia" w:hAnsi="Georgia"/>
        <w:b/>
        <w:noProof/>
        <w:sz w:val="32"/>
        <w:szCs w:val="44"/>
        <w:lang w:eastAsia="de-DE"/>
      </w:rPr>
    </w:pPr>
  </w:p>
  <w:p w:rsidR="002A7936" w:rsidRDefault="005134A1">
    <w:pPr>
      <w:pStyle w:val="Fuzeile"/>
    </w:pPr>
    <w:r>
      <w:rPr>
        <w:rFonts w:ascii="Georgia" w:hAnsi="Georgia"/>
        <w:b/>
        <w:noProof/>
        <w:sz w:val="32"/>
        <w:szCs w:val="44"/>
        <w:lang w:eastAsia="de-DE"/>
      </w:rPr>
      <w:drawing>
        <wp:anchor distT="0" distB="0" distL="114300" distR="114300" simplePos="0" relativeHeight="251661312" behindDoc="1" locked="0" layoutInCell="1" allowOverlap="1">
          <wp:simplePos x="0" y="0"/>
          <wp:positionH relativeFrom="page">
            <wp:posOffset>3285565</wp:posOffset>
          </wp:positionH>
          <wp:positionV relativeFrom="page">
            <wp:posOffset>6724650</wp:posOffset>
          </wp:positionV>
          <wp:extent cx="1791349" cy="46136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fdW_60Jahre_Marke_2c_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1349" cy="461360"/>
                  </a:xfrm>
                  <a:prstGeom prst="rect">
                    <a:avLst/>
                  </a:prstGeom>
                </pic:spPr>
              </pic:pic>
            </a:graphicData>
          </a:graphic>
          <wp14:sizeRelH relativeFrom="margin">
            <wp14:pctWidth>0</wp14:pctWidth>
          </wp14:sizeRelH>
          <wp14:sizeRelV relativeFrom="margin">
            <wp14:pctHeight>0</wp14:pctHeight>
          </wp14:sizeRelV>
        </wp:anchor>
      </w:drawing>
    </w:r>
    <w:r w:rsidR="002A7936" w:rsidRPr="00AD054B">
      <w:rPr>
        <w:noProof/>
        <w:lang w:eastAsia="de-DE"/>
      </w:rPr>
      <w:drawing>
        <wp:anchor distT="0" distB="0" distL="114300" distR="114300" simplePos="0" relativeHeight="251659264" behindDoc="0" locked="0" layoutInCell="0" allowOverlap="1" wp14:anchorId="4D249E1E" wp14:editId="10D2CABB">
          <wp:simplePos x="0" y="0"/>
          <wp:positionH relativeFrom="page">
            <wp:posOffset>245745</wp:posOffset>
          </wp:positionH>
          <wp:positionV relativeFrom="page">
            <wp:posOffset>6936105</wp:posOffset>
          </wp:positionV>
          <wp:extent cx="734060" cy="224790"/>
          <wp:effectExtent l="0" t="0" r="8890" b="381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060" cy="2247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A5D" w:rsidRDefault="00494A5D" w:rsidP="002A7936">
      <w:r>
        <w:separator/>
      </w:r>
    </w:p>
  </w:footnote>
  <w:footnote w:type="continuationSeparator" w:id="0">
    <w:p w:rsidR="00494A5D" w:rsidRDefault="00494A5D" w:rsidP="002A7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A44"/>
    <w:rsid w:val="001B51A0"/>
    <w:rsid w:val="002A7936"/>
    <w:rsid w:val="002D09EB"/>
    <w:rsid w:val="003A0939"/>
    <w:rsid w:val="003D2AD5"/>
    <w:rsid w:val="0048140B"/>
    <w:rsid w:val="00494A5D"/>
    <w:rsid w:val="004B3925"/>
    <w:rsid w:val="005134A1"/>
    <w:rsid w:val="00585A44"/>
    <w:rsid w:val="005F7E9C"/>
    <w:rsid w:val="00672EC2"/>
    <w:rsid w:val="00693F62"/>
    <w:rsid w:val="008B24E9"/>
    <w:rsid w:val="0090179C"/>
    <w:rsid w:val="00967903"/>
    <w:rsid w:val="009E2D15"/>
    <w:rsid w:val="00A236BB"/>
    <w:rsid w:val="00A909DC"/>
    <w:rsid w:val="00AD054B"/>
    <w:rsid w:val="00B91F20"/>
    <w:rsid w:val="00CF553F"/>
    <w:rsid w:val="00F356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15E25"/>
  <w15:chartTrackingRefBased/>
  <w15:docId w15:val="{5441974A-927D-4B05-B611-088DAD12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054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black">
    <w:name w:val="BfdW_Überschrift_black"/>
    <w:basedOn w:val="Standard"/>
    <w:link w:val="BfdWberschriftblackZchn"/>
    <w:qFormat/>
    <w:rsid w:val="003D2AD5"/>
    <w:rPr>
      <w:rFonts w:ascii="Georgia" w:hAnsi="Georgia"/>
      <w:b/>
      <w:noProof/>
      <w:sz w:val="32"/>
      <w:szCs w:val="44"/>
      <w:lang w:eastAsia="de-DE"/>
    </w:rPr>
  </w:style>
  <w:style w:type="character" w:customStyle="1" w:styleId="BfdWberschriftblackZchn">
    <w:name w:val="BfdW_Überschrift_black Zchn"/>
    <w:basedOn w:val="Absatz-Standardschriftart"/>
    <w:link w:val="BfdWberschriftblack"/>
    <w:rsid w:val="003D2AD5"/>
    <w:rPr>
      <w:rFonts w:ascii="Georgia" w:hAnsi="Georgia"/>
      <w:b/>
      <w:noProof/>
      <w:sz w:val="32"/>
      <w:szCs w:val="44"/>
      <w:lang w:eastAsia="de-DE"/>
    </w:rPr>
  </w:style>
  <w:style w:type="paragraph" w:customStyle="1" w:styleId="BfdWberschriftorange">
    <w:name w:val="BfdW_Überschrift_orange"/>
    <w:basedOn w:val="Standard"/>
    <w:link w:val="BfdWberschriftorangeZchn"/>
    <w:qFormat/>
    <w:rsid w:val="003D2AD5"/>
    <w:rPr>
      <w:rFonts w:ascii="Georgia" w:hAnsi="Georgia"/>
      <w:b/>
      <w:color w:val="EA690B"/>
      <w:sz w:val="32"/>
      <w:szCs w:val="44"/>
    </w:rPr>
  </w:style>
  <w:style w:type="paragraph" w:customStyle="1" w:styleId="BfdWFliesstextblack">
    <w:name w:val="BfdW_Fliesstext_black"/>
    <w:basedOn w:val="Standard"/>
    <w:link w:val="BfdWFliesstextblackZchn"/>
    <w:qFormat/>
    <w:rsid w:val="00693F62"/>
    <w:pPr>
      <w:spacing w:line="276" w:lineRule="auto"/>
    </w:pPr>
    <w:rPr>
      <w:rFonts w:ascii="Georgia" w:hAnsi="Georgia"/>
      <w:color w:val="000000" w:themeColor="text1"/>
      <w:sz w:val="20"/>
    </w:rPr>
  </w:style>
  <w:style w:type="character" w:customStyle="1" w:styleId="BfdWberschriftorangeZchn">
    <w:name w:val="BfdW_Überschrift_orange Zchn"/>
    <w:basedOn w:val="Absatz-Standardschriftart"/>
    <w:link w:val="BfdWberschriftorange"/>
    <w:rsid w:val="003D2AD5"/>
    <w:rPr>
      <w:rFonts w:ascii="Georgia" w:hAnsi="Georgia"/>
      <w:b/>
      <w:color w:val="EA690B"/>
      <w:sz w:val="32"/>
      <w:szCs w:val="44"/>
    </w:rPr>
  </w:style>
  <w:style w:type="character" w:customStyle="1" w:styleId="BfdWFliesstextblackZchn">
    <w:name w:val="BfdW_Fliesstext_black Zchn"/>
    <w:basedOn w:val="Absatz-Standardschriftart"/>
    <w:link w:val="BfdWFliesstextblack"/>
    <w:rsid w:val="00693F62"/>
    <w:rPr>
      <w:rFonts w:ascii="Georgia" w:hAnsi="Georgia"/>
      <w:color w:val="000000" w:themeColor="text1"/>
      <w:sz w:val="20"/>
      <w:szCs w:val="24"/>
    </w:rPr>
  </w:style>
  <w:style w:type="paragraph" w:customStyle="1" w:styleId="BfdWHelfenSiehelfen">
    <w:name w:val="BfdW_Helfen Sie helfen!"/>
    <w:basedOn w:val="BfdWFliesstextblack"/>
    <w:link w:val="BfdWHelfenSiehelfenZchn"/>
    <w:qFormat/>
    <w:rsid w:val="00AD054B"/>
    <w:rPr>
      <w:color w:val="D44907"/>
    </w:rPr>
  </w:style>
  <w:style w:type="character" w:customStyle="1" w:styleId="BfdWHelfenSiehelfenZchn">
    <w:name w:val="BfdW_Helfen Sie helfen! Zchn"/>
    <w:basedOn w:val="BfdWFliesstextblackZchn"/>
    <w:link w:val="BfdWHelfenSiehelfen"/>
    <w:rsid w:val="00AD054B"/>
    <w:rPr>
      <w:rFonts w:ascii="Georgia" w:hAnsi="Georgia"/>
      <w:color w:val="D44907"/>
      <w:sz w:val="20"/>
      <w:szCs w:val="24"/>
    </w:rPr>
  </w:style>
  <w:style w:type="paragraph" w:styleId="Kopfzeile">
    <w:name w:val="header"/>
    <w:basedOn w:val="Standard"/>
    <w:link w:val="KopfzeileZchn"/>
    <w:uiPriority w:val="99"/>
    <w:unhideWhenUsed/>
    <w:rsid w:val="002A7936"/>
    <w:pPr>
      <w:tabs>
        <w:tab w:val="center" w:pos="4536"/>
        <w:tab w:val="right" w:pos="9072"/>
      </w:tabs>
    </w:pPr>
  </w:style>
  <w:style w:type="character" w:customStyle="1" w:styleId="KopfzeileZchn">
    <w:name w:val="Kopfzeile Zchn"/>
    <w:basedOn w:val="Absatz-Standardschriftart"/>
    <w:link w:val="Kopfzeile"/>
    <w:uiPriority w:val="99"/>
    <w:rsid w:val="002A7936"/>
    <w:rPr>
      <w:sz w:val="24"/>
      <w:szCs w:val="24"/>
    </w:rPr>
  </w:style>
  <w:style w:type="paragraph" w:styleId="Fuzeile">
    <w:name w:val="footer"/>
    <w:basedOn w:val="Standard"/>
    <w:link w:val="FuzeileZchn"/>
    <w:uiPriority w:val="99"/>
    <w:unhideWhenUsed/>
    <w:rsid w:val="002A7936"/>
    <w:pPr>
      <w:tabs>
        <w:tab w:val="center" w:pos="4536"/>
        <w:tab w:val="right" w:pos="9072"/>
      </w:tabs>
    </w:pPr>
  </w:style>
  <w:style w:type="character" w:customStyle="1" w:styleId="FuzeileZchn">
    <w:name w:val="Fußzeile Zchn"/>
    <w:basedOn w:val="Absatz-Standardschriftart"/>
    <w:link w:val="Fuzeile"/>
    <w:uiPriority w:val="99"/>
    <w:rsid w:val="002A7936"/>
    <w:rPr>
      <w:sz w:val="24"/>
      <w:szCs w:val="24"/>
    </w:rPr>
  </w:style>
  <w:style w:type="paragraph" w:styleId="Sprechblasentext">
    <w:name w:val="Balloon Text"/>
    <w:basedOn w:val="Standard"/>
    <w:link w:val="SprechblasentextZchn"/>
    <w:uiPriority w:val="99"/>
    <w:semiHidden/>
    <w:unhideWhenUsed/>
    <w:rsid w:val="002D09E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09EB"/>
    <w:rPr>
      <w:rFonts w:ascii="Segoe UI" w:hAnsi="Segoe UI" w:cs="Segoe UI"/>
      <w:sz w:val="18"/>
      <w:szCs w:val="18"/>
    </w:rPr>
  </w:style>
  <w:style w:type="paragraph" w:customStyle="1" w:styleId="p2">
    <w:name w:val="p2"/>
    <w:basedOn w:val="Standard"/>
    <w:rsid w:val="00A236BB"/>
    <w:pPr>
      <w:spacing w:before="100" w:beforeAutospacing="1" w:after="100" w:afterAutospacing="1"/>
    </w:pPr>
    <w:rPr>
      <w:rFonts w:ascii="Times New Roman" w:eastAsia="Calibri" w:hAnsi="Times New Roman" w:cs="Times New Roman"/>
      <w:lang w:eastAsia="de-DE"/>
    </w:rPr>
  </w:style>
  <w:style w:type="paragraph" w:customStyle="1" w:styleId="p1">
    <w:name w:val="p1"/>
    <w:basedOn w:val="Standard"/>
    <w:rsid w:val="00A236BB"/>
    <w:pPr>
      <w:spacing w:before="100" w:beforeAutospacing="1" w:after="100" w:afterAutospacing="1"/>
    </w:pPr>
    <w:rPr>
      <w:rFonts w:ascii="Times New Roman" w:eastAsia="Calibri" w:hAnsi="Times New Roman" w:cs="Times New Roman"/>
      <w:lang w:eastAsia="de-DE"/>
    </w:rPr>
  </w:style>
  <w:style w:type="character" w:customStyle="1" w:styleId="s1">
    <w:name w:val="s1"/>
    <w:basedOn w:val="Absatz-Standardschriftart"/>
    <w:rsid w:val="00A236BB"/>
  </w:style>
  <w:style w:type="paragraph" w:customStyle="1" w:styleId="BfdWFliesstextHervorhebung">
    <w:name w:val="BfdW_Fliesstext_Hervorhebung"/>
    <w:basedOn w:val="BfdWFliesstextblack"/>
    <w:link w:val="BfdWFliesstextHervorhebungZchn"/>
    <w:qFormat/>
    <w:rsid w:val="00A236BB"/>
    <w:rPr>
      <w:b/>
    </w:rPr>
  </w:style>
  <w:style w:type="character" w:customStyle="1" w:styleId="s2">
    <w:name w:val="s2"/>
    <w:basedOn w:val="Absatz-Standardschriftart"/>
    <w:rsid w:val="00A236BB"/>
  </w:style>
  <w:style w:type="paragraph" w:customStyle="1" w:styleId="Flietttext">
    <w:name w:val="Flietttext"/>
    <w:basedOn w:val="BfdWFliesstextblack"/>
    <w:link w:val="FlietttextZchn"/>
    <w:qFormat/>
    <w:rsid w:val="00A236BB"/>
    <w:rPr>
      <w:rFonts w:ascii="Arial" w:hAnsi="Arial" w:cs="Arial"/>
    </w:rPr>
  </w:style>
  <w:style w:type="character" w:customStyle="1" w:styleId="FlietttextZchn">
    <w:name w:val="Flietttext Zchn"/>
    <w:basedOn w:val="BfdWFliesstextblackZchn"/>
    <w:link w:val="Flietttext"/>
    <w:rsid w:val="00A236BB"/>
    <w:rPr>
      <w:rFonts w:ascii="Arial" w:hAnsi="Arial" w:cs="Arial"/>
      <w:color w:val="000000" w:themeColor="text1"/>
      <w:sz w:val="20"/>
      <w:szCs w:val="24"/>
    </w:rPr>
  </w:style>
  <w:style w:type="character" w:customStyle="1" w:styleId="BfdWFliesstextHervorhebungZchn">
    <w:name w:val="BfdW_Fliesstext_Hervorhebung Zchn"/>
    <w:basedOn w:val="BfdWFliesstextblackZchn"/>
    <w:link w:val="BfdWFliesstextHervorhebung"/>
    <w:rsid w:val="00A236BB"/>
    <w:rPr>
      <w:rFonts w:ascii="Georgia" w:hAnsi="Georgia"/>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959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Schierloh, Katrin</dc:creator>
  <cp:keywords/>
  <dc:description/>
  <cp:lastModifiedBy>Schierloh, Katrin</cp:lastModifiedBy>
  <cp:revision>6</cp:revision>
  <cp:lastPrinted>2017-07-25T11:40:00Z</cp:lastPrinted>
  <dcterms:created xsi:type="dcterms:W3CDTF">2017-07-25T13:22:00Z</dcterms:created>
  <dcterms:modified xsi:type="dcterms:W3CDTF">2018-08-08T12:21:00Z</dcterms:modified>
</cp:coreProperties>
</file>