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CF6A" w14:textId="053EC819" w:rsidR="00BF314D" w:rsidRPr="00DE1253" w:rsidRDefault="0012223A" w:rsidP="00BF314D">
      <w:pPr>
        <w:rPr>
          <w:rFonts w:ascii="Georgia" w:hAnsi="Georgia"/>
          <w:b/>
        </w:rPr>
      </w:pPr>
      <w:r>
        <w:rPr>
          <w:rFonts w:ascii="Georgia" w:hAnsi="Georgia"/>
          <w:b/>
          <w:sz w:val="40"/>
          <w:szCs w:val="40"/>
        </w:rPr>
        <w:t>Wo Milch und Honig fließen</w:t>
      </w:r>
      <w:r w:rsidR="00B10F9F" w:rsidRPr="00D3501E">
        <w:rPr>
          <w:rStyle w:val="BfdWberschriftblackZchn"/>
        </w:rPr>
        <w:br/>
      </w:r>
      <w:r w:rsidR="00BF314D" w:rsidRPr="00BF314D">
        <w:rPr>
          <w:rStyle w:val="BfdWberschriftorangeZchn"/>
        </w:rPr>
        <w:t xml:space="preserve">Brot für die Welt unterstützt Partner </w:t>
      </w:r>
      <w:r w:rsidR="00BF314D">
        <w:rPr>
          <w:rStyle w:val="BfdWberschriftorangeZchn"/>
        </w:rPr>
        <w:br/>
      </w:r>
      <w:r w:rsidR="00BF314D" w:rsidRPr="00BF314D">
        <w:rPr>
          <w:rStyle w:val="BfdWberschriftorangeZchn"/>
        </w:rPr>
        <w:t>in P</w:t>
      </w:r>
      <w:r>
        <w:rPr>
          <w:rStyle w:val="BfdWberschriftorangeZchn"/>
        </w:rPr>
        <w:t>araguay</w:t>
      </w:r>
    </w:p>
    <w:p w14:paraId="69ACB61D" w14:textId="4A3EE95C" w:rsidR="00B10F9F" w:rsidRDefault="00B10F9F">
      <w:pPr>
        <w:rPr>
          <w:rFonts w:ascii="Georgia" w:hAnsi="Georgia"/>
          <w:b/>
          <w:color w:val="EA690B"/>
          <w:sz w:val="40"/>
          <w:szCs w:val="40"/>
        </w:rPr>
      </w:pPr>
    </w:p>
    <w:p w14:paraId="728808A6" w14:textId="77777777" w:rsidR="0012223A" w:rsidRDefault="0012223A" w:rsidP="0012223A">
      <w:pPr>
        <w:pStyle w:val="BfdWFliesstextblack"/>
      </w:pPr>
      <w:r w:rsidRPr="00895EC2">
        <w:t>„</w:t>
      </w:r>
      <w:proofErr w:type="spellStart"/>
      <w:r w:rsidRPr="00895EC2">
        <w:t>Oguasu</w:t>
      </w:r>
      <w:proofErr w:type="spellEnd"/>
      <w:r w:rsidRPr="00895EC2">
        <w:t xml:space="preserve"> kam, als unser Wald verschwand“, sagt Juan Carlos Duarte. Der 45-jährige wuchs in Punta </w:t>
      </w:r>
      <w:proofErr w:type="spellStart"/>
      <w:r w:rsidRPr="00895EC2">
        <w:t>Porä</w:t>
      </w:r>
      <w:proofErr w:type="spellEnd"/>
      <w:r w:rsidRPr="00895EC2">
        <w:t xml:space="preserve"> auf. Die Menschen hier gehören der Volksgruppe der </w:t>
      </w:r>
      <w:proofErr w:type="spellStart"/>
      <w:r w:rsidRPr="00895EC2">
        <w:t>Mbya</w:t>
      </w:r>
      <w:proofErr w:type="spellEnd"/>
      <w:r w:rsidRPr="00895EC2">
        <w:t>-Guaraní an</w:t>
      </w:r>
      <w:r>
        <w:t>, einer</w:t>
      </w:r>
      <w:r w:rsidRPr="00895EC2">
        <w:t xml:space="preserve"> indigenen Bevölkerungsgruppe Paraguays.</w:t>
      </w:r>
      <w:r>
        <w:t xml:space="preserve"> Juan Carlos</w:t>
      </w:r>
      <w:r w:rsidRPr="00895EC2">
        <w:t xml:space="preserve"> angelte Fische, sammelte wilde Früchte, Obst und wilden Honig. „1995 kamen die ersten Bulldozer, um im Auftrag der Großgrundbesitzer den Urwald abzuholzen. Innerhalb eines Jahres verschwanden 200 Hektar Wald. Plötzlich gab es keine Tiere mehr, keine Bienen, keine Früchte. Meine Heimat hatte aufgehört zu existieren.“ Die indigenen Familien standen vor dem Nichts. Niemand hatte je eine Schule besucht. Niemand kannte sich aus mit Landwirtschaft, Viehzucht oder Erwerbstätigkeit. Niemand kannte die verbrieften Rechte der indigenen Völker. „Wir wussten nicht, wie uns geschah“, sagt Juan Carlos Duarte. Hunger und Aussichtslosigkeit breiteten sich aus, bis ein katholischer Priester den Kontakt zu </w:t>
      </w:r>
      <w:proofErr w:type="spellStart"/>
      <w:r w:rsidRPr="00895EC2">
        <w:t>Oguasu</w:t>
      </w:r>
      <w:proofErr w:type="spellEnd"/>
      <w:r w:rsidRPr="00895EC2">
        <w:t xml:space="preserve"> vermittelte. </w:t>
      </w:r>
    </w:p>
    <w:p w14:paraId="67C0C044" w14:textId="4D0A96A9" w:rsidR="0012223A" w:rsidRDefault="0012223A" w:rsidP="0012223A">
      <w:pPr>
        <w:pStyle w:val="BfdWFliesstextblack"/>
      </w:pPr>
      <w:r w:rsidRPr="00895EC2">
        <w:t xml:space="preserve"> „</w:t>
      </w:r>
      <w:r>
        <w:t>S</w:t>
      </w:r>
      <w:r w:rsidRPr="00895EC2">
        <w:t xml:space="preserve">eitdem wir unsere Kuh haben, geht es richtig bergauf“, sagt </w:t>
      </w:r>
      <w:r>
        <w:t xml:space="preserve">Juans Ehefrau </w:t>
      </w:r>
      <w:proofErr w:type="spellStart"/>
      <w:r w:rsidRPr="00895EC2">
        <w:t>Petrona</w:t>
      </w:r>
      <w:proofErr w:type="spellEnd"/>
      <w:r w:rsidRPr="00895EC2">
        <w:t xml:space="preserve"> Martínez</w:t>
      </w:r>
      <w:r>
        <w:t>. Vor sechs Jahren</w:t>
      </w:r>
      <w:r w:rsidRPr="00895EC2">
        <w:t xml:space="preserve"> erhielt sie das Tier von </w:t>
      </w:r>
      <w:proofErr w:type="spellStart"/>
      <w:r w:rsidRPr="00895EC2">
        <w:t>Oguasu</w:t>
      </w:r>
      <w:proofErr w:type="spellEnd"/>
      <w:r w:rsidRPr="00895EC2">
        <w:t>, einer Partnerorganisation von Brot für die Welt. Zuvor hatte sie gelernt, Gemüse anzubauen, traditionellen Mais, vitaminreiche Süßkartoffeln, Erdnüsse und verschiedene Bohnensorten. Sie weiß, wie sie die Ernte lagert, damit sie nicht</w:t>
      </w:r>
      <w:r>
        <w:t xml:space="preserve"> verrottet</w:t>
      </w:r>
      <w:r w:rsidRPr="00895EC2">
        <w:t xml:space="preserve">. </w:t>
      </w:r>
      <w:proofErr w:type="spellStart"/>
      <w:r w:rsidRPr="00895EC2">
        <w:t>Oguasu</w:t>
      </w:r>
      <w:proofErr w:type="spellEnd"/>
      <w:r w:rsidRPr="00895EC2">
        <w:t xml:space="preserve"> hat ihr Silos aus Aluminium für Maiskörner und Bohnen zur Verfügung gestellt</w:t>
      </w:r>
      <w:r>
        <w:t>.</w:t>
      </w:r>
      <w:r w:rsidRPr="00895EC2">
        <w:t xml:space="preserve"> Ihr Mann unterhält zwölf Bienenstöcke. </w:t>
      </w:r>
      <w:r>
        <w:br/>
      </w:r>
      <w:r w:rsidRPr="00895EC2">
        <w:t xml:space="preserve">Den Honig verkauft er über </w:t>
      </w:r>
      <w:proofErr w:type="spellStart"/>
      <w:r w:rsidRPr="00895EC2">
        <w:t>Oguasu</w:t>
      </w:r>
      <w:proofErr w:type="spellEnd"/>
      <w:r w:rsidRPr="00895EC2">
        <w:t xml:space="preserve"> an die Endverbraucher. „So erzielen wir bessere Preise und können unsere Kinder zur Schule schicken“, sagt </w:t>
      </w:r>
      <w:proofErr w:type="spellStart"/>
      <w:r w:rsidRPr="00895EC2">
        <w:t>Petrona</w:t>
      </w:r>
      <w:proofErr w:type="spellEnd"/>
      <w:r w:rsidRPr="00895EC2">
        <w:t xml:space="preserve"> Martínez. Die ökumenische Hilfsorganisation </w:t>
      </w:r>
      <w:proofErr w:type="spellStart"/>
      <w:r w:rsidRPr="00895EC2">
        <w:t>Oguasu</w:t>
      </w:r>
      <w:proofErr w:type="spellEnd"/>
      <w:r w:rsidRPr="00895EC2">
        <w:t xml:space="preserve"> berät indigene Gemeinde</w:t>
      </w:r>
      <w:r>
        <w:t>n</w:t>
      </w:r>
      <w:r w:rsidRPr="00895EC2">
        <w:t xml:space="preserve"> seit einigen Jahren in nachhaltiger Landwirtschaft, in Ressourcenschutz, Gesundheit, Bildung und rechtlichen Fragen. </w:t>
      </w:r>
    </w:p>
    <w:p w14:paraId="020BF27F" w14:textId="1F6293EF" w:rsidR="0012223A" w:rsidRDefault="0012223A" w:rsidP="0012223A">
      <w:pPr>
        <w:pStyle w:val="BfdWFliesstextblack"/>
      </w:pPr>
    </w:p>
    <w:p w14:paraId="59FCA81C" w14:textId="2736E7E2" w:rsidR="0012223A" w:rsidRPr="0012223A" w:rsidRDefault="0012223A" w:rsidP="0012223A">
      <w:pPr>
        <w:ind w:left="-170" w:firstLine="170"/>
        <w:rPr>
          <w:rFonts w:ascii="Georgia" w:hAnsi="Georgia"/>
          <w:sz w:val="20"/>
          <w:szCs w:val="20"/>
        </w:rPr>
      </w:pPr>
      <w:r w:rsidRPr="0012223A">
        <w:rPr>
          <w:rFonts w:ascii="Georgia" w:hAnsi="Georgia"/>
          <w:sz w:val="20"/>
          <w:szCs w:val="20"/>
        </w:rPr>
        <w:t xml:space="preserve">Text: Constanze </w:t>
      </w:r>
      <w:proofErr w:type="spellStart"/>
      <w:r w:rsidRPr="0012223A">
        <w:rPr>
          <w:rFonts w:ascii="Georgia" w:hAnsi="Georgia"/>
          <w:sz w:val="20"/>
          <w:szCs w:val="20"/>
        </w:rPr>
        <w:t>Bandowski</w:t>
      </w:r>
      <w:proofErr w:type="spellEnd"/>
    </w:p>
    <w:p w14:paraId="23D1E83B" w14:textId="77777777" w:rsidR="0012223A" w:rsidRDefault="0012223A" w:rsidP="0012223A">
      <w:pPr>
        <w:pStyle w:val="BfdWFliesstextblack"/>
      </w:pPr>
    </w:p>
    <w:p w14:paraId="62B93CDA" w14:textId="7D5C8270" w:rsidR="00BF314D" w:rsidRPr="0012223A" w:rsidRDefault="00BF314D" w:rsidP="00BF314D">
      <w:pPr>
        <w:pStyle w:val="BfdWFliesstextblack"/>
      </w:pPr>
      <w:r>
        <w:t xml:space="preserve"> </w:t>
      </w:r>
    </w:p>
    <w:p w14:paraId="3EBBF5BD" w14:textId="77777777" w:rsidR="00B05715" w:rsidRPr="003374D4" w:rsidRDefault="00B05715" w:rsidP="00B05715">
      <w:pPr>
        <w:pStyle w:val="HelfenSiehelfen"/>
        <w:rPr>
          <w:color w:val="EA690B"/>
        </w:rPr>
      </w:pPr>
      <w:bookmarkStart w:id="0" w:name="_GoBack"/>
      <w:r w:rsidRPr="003374D4">
        <w:rPr>
          <w:color w:val="EA690B"/>
        </w:rPr>
        <w:t xml:space="preserve">Helfen Sie helfen. </w:t>
      </w:r>
    </w:p>
    <w:bookmarkEnd w:id="0"/>
    <w:p w14:paraId="1FDB4BE9" w14:textId="08E7C6A2" w:rsidR="00D3501E" w:rsidRPr="00B05715" w:rsidRDefault="00D3501E" w:rsidP="00B05715">
      <w:pPr>
        <w:pStyle w:val="BfdWFliesstextblack"/>
      </w:pPr>
      <w:r w:rsidRPr="00B05715">
        <w:t>Bank für Kirche und Diakonie</w:t>
      </w:r>
      <w:r w:rsidRPr="00B05715">
        <w:br/>
        <w:t>IBAN: DE10100610060500500500</w:t>
      </w:r>
      <w:r w:rsidRPr="00B05715">
        <w:br/>
        <w:t>BIC: GENODED1KDB</w:t>
      </w:r>
    </w:p>
    <w:p w14:paraId="6DB91F1B" w14:textId="77777777" w:rsidR="00B10F9F" w:rsidRPr="00B10F9F" w:rsidRDefault="00B10F9F">
      <w:pPr>
        <w:rPr>
          <w:rFonts w:ascii="Georgia" w:hAnsi="Georgia"/>
          <w:color w:val="000000" w:themeColor="text1"/>
          <w:sz w:val="28"/>
          <w:szCs w:val="28"/>
        </w:rPr>
      </w:pPr>
    </w:p>
    <w:sectPr w:rsidR="00B10F9F" w:rsidRPr="00B10F9F" w:rsidSect="00CD02B5">
      <w:headerReference w:type="even" r:id="rId6"/>
      <w:headerReference w:type="default" r:id="rId7"/>
      <w:footerReference w:type="even" r:id="rId8"/>
      <w:footerReference w:type="default" r:id="rId9"/>
      <w:headerReference w:type="first" r:id="rId10"/>
      <w:footerReference w:type="first" r:id="rId11"/>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8978" w14:textId="77777777" w:rsidR="00247805" w:rsidRDefault="00247805" w:rsidP="00A8172B">
      <w:r>
        <w:separator/>
      </w:r>
    </w:p>
  </w:endnote>
  <w:endnote w:type="continuationSeparator" w:id="0">
    <w:p w14:paraId="5C7BDE1F" w14:textId="77777777" w:rsidR="00247805" w:rsidRDefault="00247805" w:rsidP="00A8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528F" w14:textId="77777777" w:rsidR="0037432D" w:rsidRDefault="003743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99EA" w14:textId="77777777" w:rsidR="0037432D" w:rsidRDefault="0037432D">
    <w:pPr>
      <w:pStyle w:val="Fuzeile"/>
      <w:rPr>
        <w:noProof/>
        <w:lang w:eastAsia="de-DE"/>
      </w:rPr>
    </w:pPr>
  </w:p>
  <w:p w14:paraId="6FFEF60D" w14:textId="5ECE82BB" w:rsidR="0037432D" w:rsidRDefault="0037432D">
    <w:pPr>
      <w:pStyle w:val="Fuzeile"/>
      <w:rPr>
        <w:noProof/>
        <w:lang w:eastAsia="de-DE"/>
      </w:rPr>
    </w:pPr>
    <w:r>
      <w:rPr>
        <w:noProof/>
        <w:lang w:eastAsia="de-DE"/>
      </w:rPr>
      <w:drawing>
        <wp:anchor distT="0" distB="0" distL="114300" distR="114300" simplePos="0" relativeHeight="251661312" behindDoc="1" locked="0" layoutInCell="1" allowOverlap="1" wp14:anchorId="5BAE153A" wp14:editId="3E7CA037">
          <wp:simplePos x="0" y="0"/>
          <wp:positionH relativeFrom="page">
            <wp:posOffset>4695455</wp:posOffset>
          </wp:positionH>
          <wp:positionV relativeFrom="page">
            <wp:posOffset>9561830</wp:posOffset>
          </wp:positionV>
          <wp:extent cx="2518829" cy="64872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8829" cy="648722"/>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t xml:space="preserve">         </w:t>
    </w:r>
  </w:p>
  <w:p w14:paraId="26FB9F0E" w14:textId="38886878" w:rsidR="00A8172B" w:rsidRDefault="00A8172B">
    <w:pPr>
      <w:pStyle w:val="Fuzeile"/>
    </w:pPr>
    <w:r w:rsidRPr="00A8172B">
      <w:rPr>
        <w:noProof/>
        <w:lang w:eastAsia="de-DE"/>
      </w:rPr>
      <w:drawing>
        <wp:anchor distT="0" distB="0" distL="114300" distR="114300" simplePos="0" relativeHeight="251660288" behindDoc="0" locked="0" layoutInCell="0" allowOverlap="1" wp14:anchorId="1B882EE1" wp14:editId="641CA1DA">
          <wp:simplePos x="0" y="0"/>
          <wp:positionH relativeFrom="page">
            <wp:posOffset>315595</wp:posOffset>
          </wp:positionH>
          <wp:positionV relativeFrom="margin">
            <wp:posOffset>8983345</wp:posOffset>
          </wp:positionV>
          <wp:extent cx="1080000" cy="3312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0A6B" w14:textId="77777777" w:rsidR="0037432D" w:rsidRDefault="003743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C77B9" w14:textId="77777777" w:rsidR="00247805" w:rsidRDefault="00247805" w:rsidP="00A8172B">
      <w:r>
        <w:separator/>
      </w:r>
    </w:p>
  </w:footnote>
  <w:footnote w:type="continuationSeparator" w:id="0">
    <w:p w14:paraId="47B357FC" w14:textId="77777777" w:rsidR="00247805" w:rsidRDefault="00247805" w:rsidP="00A8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6F2B" w14:textId="77777777" w:rsidR="0037432D" w:rsidRDefault="003743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1E94" w14:textId="77777777" w:rsidR="0037432D" w:rsidRDefault="003743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F248" w14:textId="77777777" w:rsidR="0037432D" w:rsidRDefault="003743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12223A"/>
    <w:rsid w:val="00125B8E"/>
    <w:rsid w:val="00230347"/>
    <w:rsid w:val="0023599E"/>
    <w:rsid w:val="00247805"/>
    <w:rsid w:val="003115B3"/>
    <w:rsid w:val="003374D4"/>
    <w:rsid w:val="003435ED"/>
    <w:rsid w:val="0037432D"/>
    <w:rsid w:val="004A74E1"/>
    <w:rsid w:val="00526C6A"/>
    <w:rsid w:val="00561A0A"/>
    <w:rsid w:val="007525C9"/>
    <w:rsid w:val="0080647C"/>
    <w:rsid w:val="008B018B"/>
    <w:rsid w:val="00A01C02"/>
    <w:rsid w:val="00A42E47"/>
    <w:rsid w:val="00A8172B"/>
    <w:rsid w:val="00A9656F"/>
    <w:rsid w:val="00AC01D4"/>
    <w:rsid w:val="00B05715"/>
    <w:rsid w:val="00B10F9F"/>
    <w:rsid w:val="00BA7D0A"/>
    <w:rsid w:val="00BF314D"/>
    <w:rsid w:val="00C22F32"/>
    <w:rsid w:val="00C91457"/>
    <w:rsid w:val="00C945E5"/>
    <w:rsid w:val="00CD02B5"/>
    <w:rsid w:val="00D3501E"/>
    <w:rsid w:val="00F81B39"/>
    <w:rsid w:val="00FD3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3501E"/>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3501E"/>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3501E"/>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AC01D4"/>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3501E"/>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AC01D4"/>
    <w:rPr>
      <w:rFonts w:ascii="Georgia" w:hAnsi="Georgia"/>
      <w:color w:val="000000" w:themeColor="text1"/>
    </w:rPr>
  </w:style>
  <w:style w:type="paragraph" w:customStyle="1" w:styleId="HelfenSiehelfen">
    <w:name w:val="Helfen Sie helfen!"/>
    <w:basedOn w:val="BfdWFliesstextblack"/>
    <w:link w:val="HelfenSiehelfenZchn"/>
    <w:qFormat/>
    <w:rsid w:val="00B05715"/>
    <w:rPr>
      <w:color w:val="D44907"/>
    </w:rPr>
  </w:style>
  <w:style w:type="character" w:customStyle="1" w:styleId="HelfenSiehelfenZchn">
    <w:name w:val="Helfen Sie helfen! Zchn"/>
    <w:basedOn w:val="BfdWFliesstextblackZchn"/>
    <w:link w:val="HelfenSiehelfen"/>
    <w:rsid w:val="00B05715"/>
    <w:rPr>
      <w:rFonts w:ascii="Georgia" w:hAnsi="Georgia"/>
      <w:color w:val="D44907"/>
    </w:rPr>
  </w:style>
  <w:style w:type="paragraph" w:styleId="Kopfzeile">
    <w:name w:val="header"/>
    <w:basedOn w:val="Standard"/>
    <w:link w:val="KopfzeileZchn"/>
    <w:uiPriority w:val="99"/>
    <w:unhideWhenUsed/>
    <w:rsid w:val="00A8172B"/>
    <w:pPr>
      <w:tabs>
        <w:tab w:val="center" w:pos="4536"/>
        <w:tab w:val="right" w:pos="9072"/>
      </w:tabs>
    </w:pPr>
  </w:style>
  <w:style w:type="character" w:customStyle="1" w:styleId="KopfzeileZchn">
    <w:name w:val="Kopfzeile Zchn"/>
    <w:basedOn w:val="Absatz-Standardschriftart"/>
    <w:link w:val="Kopfzeile"/>
    <w:uiPriority w:val="99"/>
    <w:rsid w:val="00A8172B"/>
  </w:style>
  <w:style w:type="paragraph" w:styleId="Fuzeile">
    <w:name w:val="footer"/>
    <w:basedOn w:val="Standard"/>
    <w:link w:val="FuzeileZchn"/>
    <w:uiPriority w:val="99"/>
    <w:unhideWhenUsed/>
    <w:rsid w:val="00A8172B"/>
    <w:pPr>
      <w:tabs>
        <w:tab w:val="center" w:pos="4536"/>
        <w:tab w:val="right" w:pos="9072"/>
      </w:tabs>
    </w:pPr>
  </w:style>
  <w:style w:type="character" w:customStyle="1" w:styleId="FuzeileZchn">
    <w:name w:val="Fußzeile Zchn"/>
    <w:basedOn w:val="Absatz-Standardschriftart"/>
    <w:link w:val="Fuzeile"/>
    <w:uiPriority w:val="99"/>
    <w:rsid w:val="00A8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Schierloh, Katrin</cp:lastModifiedBy>
  <cp:revision>5</cp:revision>
  <dcterms:created xsi:type="dcterms:W3CDTF">2018-08-08T08:17:00Z</dcterms:created>
  <dcterms:modified xsi:type="dcterms:W3CDTF">2018-08-08T12:20:00Z</dcterms:modified>
</cp:coreProperties>
</file>