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86B" w:rsidRPr="00CC186B" w:rsidRDefault="00CC186B" w:rsidP="0099219A">
      <w:pPr>
        <w:pBdr>
          <w:top w:val="single" w:sz="4" w:space="1" w:color="auto"/>
          <w:left w:val="single" w:sz="4" w:space="4" w:color="auto"/>
          <w:bottom w:val="single" w:sz="4" w:space="1" w:color="auto"/>
          <w:right w:val="single" w:sz="4" w:space="4" w:color="auto"/>
        </w:pBdr>
        <w:rPr>
          <w:rFonts w:ascii="Georgia" w:hAnsi="Georgia" w:cs="GalaxieCopernicus-Book"/>
          <w:b/>
          <w:color w:val="000000"/>
          <w:sz w:val="20"/>
          <w:szCs w:val="20"/>
        </w:rPr>
      </w:pPr>
      <w:r w:rsidRPr="00CC186B">
        <w:rPr>
          <w:rFonts w:ascii="Georgia" w:hAnsi="Georgia" w:cs="GalaxieCopernicus-Book"/>
          <w:b/>
          <w:color w:val="000000"/>
          <w:sz w:val="20"/>
          <w:szCs w:val="20"/>
        </w:rPr>
        <w:t>Kollekte zu Erntedank am 4.10.2020 für Brot für die Welt</w:t>
      </w:r>
    </w:p>
    <w:p w:rsidR="00CC186B" w:rsidRPr="00CC186B" w:rsidRDefault="00CC186B" w:rsidP="0099219A">
      <w:pPr>
        <w:pBdr>
          <w:top w:val="single" w:sz="4" w:space="1" w:color="auto"/>
          <w:left w:val="single" w:sz="4" w:space="4" w:color="auto"/>
          <w:bottom w:val="single" w:sz="4" w:space="1" w:color="auto"/>
          <w:right w:val="single" w:sz="4" w:space="4" w:color="auto"/>
        </w:pBdr>
        <w:rPr>
          <w:rFonts w:ascii="Georgia" w:hAnsi="Georgia" w:cs="GalaxieCopernicus-Book"/>
          <w:color w:val="000000"/>
          <w:sz w:val="20"/>
          <w:szCs w:val="20"/>
        </w:rPr>
      </w:pPr>
      <w:r w:rsidRPr="00CC186B">
        <w:rPr>
          <w:rFonts w:ascii="Georgia" w:hAnsi="Georgia" w:cs="GalaxieCopernicus-Book"/>
          <w:color w:val="000000"/>
          <w:sz w:val="20"/>
          <w:szCs w:val="20"/>
        </w:rPr>
        <w:t>Liebe Gemeinde,</w:t>
      </w:r>
    </w:p>
    <w:p w:rsidR="0074472F" w:rsidRPr="00CC186B" w:rsidRDefault="00CC186B" w:rsidP="0099219A">
      <w:pPr>
        <w:pBdr>
          <w:top w:val="single" w:sz="4" w:space="1" w:color="auto"/>
          <w:left w:val="single" w:sz="4" w:space="4" w:color="auto"/>
          <w:bottom w:val="single" w:sz="4" w:space="1" w:color="auto"/>
          <w:right w:val="single" w:sz="4" w:space="4" w:color="auto"/>
        </w:pBdr>
        <w:rPr>
          <w:rFonts w:ascii="Georgia" w:hAnsi="Georgia" w:cs="GalaxieCopernicus-Book"/>
          <w:color w:val="000000"/>
          <w:sz w:val="20"/>
          <w:szCs w:val="20"/>
        </w:rPr>
      </w:pPr>
      <w:r w:rsidRPr="00CC186B">
        <w:rPr>
          <w:rFonts w:ascii="Georgia" w:hAnsi="Georgia" w:cs="GalaxieCopernicus-Book"/>
          <w:color w:val="000000"/>
          <w:sz w:val="20"/>
          <w:szCs w:val="20"/>
        </w:rPr>
        <w:t>u</w:t>
      </w:r>
      <w:r w:rsidR="0074472F" w:rsidRPr="00CC186B">
        <w:rPr>
          <w:rFonts w:ascii="Georgia" w:hAnsi="Georgia" w:cs="GalaxieCopernicus-Book"/>
          <w:color w:val="000000"/>
          <w:sz w:val="20"/>
          <w:szCs w:val="20"/>
        </w:rPr>
        <w:t>nser aller Leben hat sich durch die Corona-Pande</w:t>
      </w:r>
      <w:r w:rsidR="0099219A">
        <w:rPr>
          <w:rFonts w:ascii="Georgia" w:hAnsi="Georgia" w:cs="GalaxieCopernicus-Book"/>
          <w:color w:val="000000"/>
          <w:sz w:val="20"/>
          <w:szCs w:val="20"/>
        </w:rPr>
        <w:t>mie sehr verändert -  für viele</w:t>
      </w:r>
      <w:r w:rsidR="0074472F" w:rsidRPr="00CC186B">
        <w:rPr>
          <w:rFonts w:ascii="Georgia" w:hAnsi="Georgia" w:cs="GalaxieCopernicus-Book"/>
          <w:color w:val="000000"/>
          <w:sz w:val="20"/>
          <w:szCs w:val="20"/>
        </w:rPr>
        <w:t xml:space="preserve"> mit großen Belastungen und Sorgen. Dies gilt besonders für die Menschen in den armen Ländern dieser Welt. </w:t>
      </w:r>
    </w:p>
    <w:p w:rsidR="0074472F" w:rsidRPr="00CC186B" w:rsidRDefault="0074472F" w:rsidP="0099219A">
      <w:pPr>
        <w:pBdr>
          <w:top w:val="single" w:sz="4" w:space="1" w:color="auto"/>
          <w:left w:val="single" w:sz="4" w:space="4" w:color="auto"/>
          <w:bottom w:val="single" w:sz="4" w:space="1" w:color="auto"/>
          <w:right w:val="single" w:sz="4" w:space="4" w:color="auto"/>
        </w:pBdr>
        <w:rPr>
          <w:rFonts w:ascii="Georgia" w:hAnsi="Georgia" w:cs="Georgia"/>
          <w:sz w:val="20"/>
          <w:szCs w:val="20"/>
        </w:rPr>
      </w:pPr>
      <w:r w:rsidRPr="00CC186B">
        <w:rPr>
          <w:rFonts w:ascii="Georgia" w:hAnsi="Georgia" w:cs="GalaxieCopernicus-Book"/>
          <w:color w:val="000000"/>
          <w:sz w:val="20"/>
          <w:szCs w:val="20"/>
        </w:rPr>
        <w:t xml:space="preserve">Aber das Leben geht weiter, es muss weitergehen – wie auch die Arbeit von Brot für die Welt. Unsere lokalen Partner sind zuverlässig da für Erwachsene und Kinder, die hungern, keinen Zugang zu Wasser, Gesundheitsversorgung oder Bildung haben. Auch für diejenigen, die unter schweren Menschenrechtsverletzungen leiden. </w:t>
      </w:r>
      <w:r w:rsidRPr="00CC186B">
        <w:rPr>
          <w:rFonts w:ascii="Georgia" w:hAnsi="Georgia" w:cs="Georgia"/>
          <w:sz w:val="20"/>
          <w:szCs w:val="20"/>
        </w:rPr>
        <w:t>Gemeinsam suchen sie und wir Wege, diese schweren Lebensbedingungen zu verbessern und die Not zu lindern.</w:t>
      </w:r>
    </w:p>
    <w:p w:rsidR="0074472F" w:rsidRPr="00CC186B" w:rsidRDefault="0074472F" w:rsidP="0099219A">
      <w:pPr>
        <w:pBdr>
          <w:top w:val="single" w:sz="4" w:space="1" w:color="auto"/>
          <w:left w:val="single" w:sz="4" w:space="4" w:color="auto"/>
          <w:bottom w:val="single" w:sz="4" w:space="1" w:color="auto"/>
          <w:right w:val="single" w:sz="4" w:space="4" w:color="auto"/>
        </w:pBdr>
        <w:autoSpaceDE w:val="0"/>
        <w:autoSpaceDN w:val="0"/>
        <w:adjustRightInd w:val="0"/>
        <w:rPr>
          <w:rFonts w:ascii="Georgia" w:hAnsi="Georgia" w:cs="Georgia"/>
          <w:sz w:val="20"/>
          <w:szCs w:val="20"/>
        </w:rPr>
      </w:pPr>
      <w:r w:rsidRPr="00CC186B">
        <w:rPr>
          <w:rFonts w:ascii="Georgia" w:hAnsi="Georgia" w:cs="Georgia"/>
          <w:sz w:val="20"/>
          <w:szCs w:val="20"/>
        </w:rPr>
        <w:t xml:space="preserve">Um diese Arbeit fortführen zu können, bitten wir Sie um Ihre </w:t>
      </w:r>
      <w:r w:rsidR="00FA7210">
        <w:rPr>
          <w:rFonts w:ascii="Georgia" w:hAnsi="Georgia" w:cs="Georgia"/>
          <w:sz w:val="20"/>
          <w:szCs w:val="20"/>
        </w:rPr>
        <w:t>Kollekte</w:t>
      </w:r>
      <w:r w:rsidRPr="00CC186B">
        <w:rPr>
          <w:rFonts w:ascii="Georgia" w:hAnsi="Georgia" w:cs="Georgia"/>
          <w:sz w:val="20"/>
          <w:szCs w:val="20"/>
        </w:rPr>
        <w:t>!</w:t>
      </w:r>
    </w:p>
    <w:p w:rsidR="00CC186B" w:rsidRPr="00CC186B" w:rsidRDefault="00CC186B">
      <w:pPr>
        <w:rPr>
          <w:rFonts w:ascii="Georgia" w:hAnsi="Georgia"/>
          <w:sz w:val="20"/>
          <w:szCs w:val="20"/>
        </w:rPr>
      </w:pPr>
    </w:p>
    <w:p w:rsidR="00CC186B" w:rsidRPr="00CC186B" w:rsidRDefault="00CC186B" w:rsidP="000E1DAE">
      <w:pPr>
        <w:pBdr>
          <w:top w:val="single" w:sz="4" w:space="1" w:color="auto"/>
          <w:left w:val="single" w:sz="4" w:space="4" w:color="auto"/>
          <w:bottom w:val="single" w:sz="4" w:space="1" w:color="auto"/>
          <w:right w:val="single" w:sz="4" w:space="4" w:color="auto"/>
        </w:pBdr>
        <w:rPr>
          <w:rFonts w:ascii="Georgia" w:hAnsi="Georgia" w:cs="GalaxieCopernicus-Book"/>
          <w:b/>
          <w:color w:val="FF6600"/>
          <w:sz w:val="20"/>
          <w:szCs w:val="20"/>
        </w:rPr>
      </w:pPr>
      <w:r w:rsidRPr="00CC186B">
        <w:rPr>
          <w:rFonts w:ascii="Georgia" w:hAnsi="Georgia" w:cs="GalaxieCopernicus-Book"/>
          <w:b/>
          <w:color w:val="000000"/>
          <w:sz w:val="20"/>
          <w:szCs w:val="20"/>
        </w:rPr>
        <w:t xml:space="preserve">Kollekte zu Erntedank am 4.10.2020 für Brot für die Welt </w:t>
      </w:r>
      <w:r w:rsidRPr="00CC186B">
        <w:rPr>
          <w:rFonts w:ascii="Georgia" w:hAnsi="Georgia" w:cs="GalaxieCopernicus-Book"/>
          <w:b/>
          <w:color w:val="FF6600"/>
          <w:sz w:val="20"/>
          <w:szCs w:val="20"/>
        </w:rPr>
        <w:t>– für den digitalen Gottesdienst</w:t>
      </w:r>
    </w:p>
    <w:p w:rsidR="00CC186B" w:rsidRPr="00CC186B" w:rsidRDefault="00CC186B" w:rsidP="000E1DAE">
      <w:pPr>
        <w:pBdr>
          <w:top w:val="single" w:sz="4" w:space="1" w:color="auto"/>
          <w:left w:val="single" w:sz="4" w:space="4" w:color="auto"/>
          <w:bottom w:val="single" w:sz="4" w:space="1" w:color="auto"/>
          <w:right w:val="single" w:sz="4" w:space="4" w:color="auto"/>
        </w:pBdr>
        <w:rPr>
          <w:rFonts w:ascii="Georgia" w:hAnsi="Georgia" w:cs="GalaxieCopernicus-Book"/>
          <w:color w:val="000000"/>
          <w:sz w:val="20"/>
          <w:szCs w:val="20"/>
        </w:rPr>
      </w:pPr>
      <w:r w:rsidRPr="00CC186B">
        <w:rPr>
          <w:rFonts w:ascii="Georgia" w:hAnsi="Georgia" w:cs="GalaxieCopernicus-Book"/>
          <w:color w:val="000000"/>
          <w:sz w:val="20"/>
          <w:szCs w:val="20"/>
        </w:rPr>
        <w:t>Liebe Gemeinde,</w:t>
      </w:r>
    </w:p>
    <w:p w:rsidR="00CC186B" w:rsidRPr="00CC186B" w:rsidRDefault="00CC186B" w:rsidP="000E1DAE">
      <w:pPr>
        <w:pBdr>
          <w:top w:val="single" w:sz="4" w:space="1" w:color="auto"/>
          <w:left w:val="single" w:sz="4" w:space="4" w:color="auto"/>
          <w:bottom w:val="single" w:sz="4" w:space="1" w:color="auto"/>
          <w:right w:val="single" w:sz="4" w:space="4" w:color="auto"/>
        </w:pBdr>
        <w:rPr>
          <w:rFonts w:ascii="Georgia" w:hAnsi="Georgia" w:cs="GalaxieCopernicus-Book"/>
          <w:color w:val="000000"/>
          <w:sz w:val="20"/>
          <w:szCs w:val="20"/>
        </w:rPr>
      </w:pPr>
      <w:r w:rsidRPr="00CC186B">
        <w:rPr>
          <w:rFonts w:ascii="Georgia" w:hAnsi="Georgia" w:cs="GalaxieCopernicus-Book"/>
          <w:color w:val="000000"/>
          <w:sz w:val="20"/>
          <w:szCs w:val="20"/>
        </w:rPr>
        <w:t xml:space="preserve">unser aller Leben hat sich durch die Corona-Pandemie sehr verändert -  für manche mit großen Belastungen und Sorgen. Dies gilt besonders für die Menschen in den armen Ländern dieser Welt. </w:t>
      </w:r>
    </w:p>
    <w:p w:rsidR="00CC186B" w:rsidRPr="00CC186B" w:rsidRDefault="00CC186B" w:rsidP="000E1DAE">
      <w:pPr>
        <w:pBdr>
          <w:top w:val="single" w:sz="4" w:space="1" w:color="auto"/>
          <w:left w:val="single" w:sz="4" w:space="4" w:color="auto"/>
          <w:bottom w:val="single" w:sz="4" w:space="1" w:color="auto"/>
          <w:right w:val="single" w:sz="4" w:space="4" w:color="auto"/>
        </w:pBdr>
        <w:rPr>
          <w:rFonts w:ascii="Georgia" w:hAnsi="Georgia" w:cs="Georgia"/>
          <w:sz w:val="20"/>
          <w:szCs w:val="20"/>
        </w:rPr>
      </w:pPr>
      <w:r w:rsidRPr="00CC186B">
        <w:rPr>
          <w:rFonts w:ascii="Georgia" w:hAnsi="Georgia" w:cs="GalaxieCopernicus-Book"/>
          <w:color w:val="000000"/>
          <w:sz w:val="20"/>
          <w:szCs w:val="20"/>
        </w:rPr>
        <w:t xml:space="preserve">Aber das Leben geht weiter, es muss weitergehen – wie auch die Arbeit von Brot für die Welt. Unsere lokalen Partner sind zuverlässig da für Erwachsene und Kinder, die hungern, keinen Zugang zu Wasser, Gesundheitsversorgung oder Bildung haben. Auch für diejenigen, die unter schweren Menschenrechtsverletzungen leiden. </w:t>
      </w:r>
      <w:r w:rsidRPr="00CC186B">
        <w:rPr>
          <w:rFonts w:ascii="Georgia" w:hAnsi="Georgia" w:cs="Georgia"/>
          <w:sz w:val="20"/>
          <w:szCs w:val="20"/>
        </w:rPr>
        <w:t>Gemeinsam suchen sie und wir Wege, diese schweren Lebensbedingungen zu verbessern und die Not zu lindern.</w:t>
      </w:r>
    </w:p>
    <w:p w:rsidR="00CC186B" w:rsidRPr="00CC186B" w:rsidRDefault="00CC186B" w:rsidP="000E1DAE">
      <w:pPr>
        <w:pBdr>
          <w:top w:val="single" w:sz="4" w:space="1" w:color="auto"/>
          <w:left w:val="single" w:sz="4" w:space="4" w:color="auto"/>
          <w:bottom w:val="single" w:sz="4" w:space="1" w:color="auto"/>
          <w:right w:val="single" w:sz="4" w:space="4" w:color="auto"/>
        </w:pBdr>
        <w:autoSpaceDE w:val="0"/>
        <w:autoSpaceDN w:val="0"/>
        <w:adjustRightInd w:val="0"/>
        <w:rPr>
          <w:rFonts w:ascii="Georgia" w:hAnsi="Georgia" w:cs="Georgia"/>
          <w:sz w:val="20"/>
          <w:szCs w:val="20"/>
        </w:rPr>
      </w:pPr>
      <w:r w:rsidRPr="008376AC">
        <w:rPr>
          <w:rFonts w:ascii="Georgia" w:hAnsi="Georgia" w:cs="Georgia"/>
          <w:sz w:val="20"/>
          <w:szCs w:val="20"/>
        </w:rPr>
        <w:t xml:space="preserve">Um diese Arbeit fortführen zu können, bitten wir Sie um Ihre </w:t>
      </w:r>
      <w:r w:rsidR="0076042E" w:rsidRPr="008376AC">
        <w:rPr>
          <w:rFonts w:ascii="Georgia" w:hAnsi="Georgia" w:cs="Georgia"/>
          <w:sz w:val="20"/>
          <w:szCs w:val="20"/>
        </w:rPr>
        <w:t xml:space="preserve">Spende </w:t>
      </w:r>
      <w:r w:rsidR="0099219A" w:rsidRPr="008376AC">
        <w:rPr>
          <w:rFonts w:ascii="Georgia" w:hAnsi="Georgia" w:cs="Georgia"/>
          <w:sz w:val="20"/>
          <w:szCs w:val="20"/>
        </w:rPr>
        <w:t>an Brot für die Welt oder</w:t>
      </w:r>
      <w:r w:rsidRPr="008376AC">
        <w:rPr>
          <w:rFonts w:ascii="Georgia" w:hAnsi="Georgia" w:cs="Georgia"/>
          <w:sz w:val="20"/>
          <w:szCs w:val="20"/>
        </w:rPr>
        <w:t xml:space="preserve"> an Ihre Gemeinde.</w:t>
      </w:r>
      <w:r>
        <w:rPr>
          <w:rFonts w:ascii="Georgia" w:hAnsi="Georgia" w:cs="Georgia"/>
          <w:sz w:val="20"/>
          <w:szCs w:val="20"/>
        </w:rPr>
        <w:t xml:space="preserve"> </w:t>
      </w:r>
    </w:p>
    <w:p w:rsidR="0042591F" w:rsidRDefault="00CC186B" w:rsidP="000E1DAE">
      <w:pPr>
        <w:pBdr>
          <w:top w:val="single" w:sz="4" w:space="1" w:color="auto"/>
          <w:left w:val="single" w:sz="4" w:space="4" w:color="auto"/>
          <w:bottom w:val="single" w:sz="4" w:space="1" w:color="auto"/>
          <w:right w:val="single" w:sz="4" w:space="4" w:color="auto"/>
        </w:pBdr>
        <w:autoSpaceDE w:val="0"/>
        <w:autoSpaceDN w:val="0"/>
        <w:adjustRightInd w:val="0"/>
        <w:rPr>
          <w:rFonts w:ascii="Georgia" w:hAnsi="Georgia" w:cs="GalaxieCopernicus-Book"/>
          <w:color w:val="000000"/>
          <w:sz w:val="20"/>
          <w:szCs w:val="20"/>
        </w:rPr>
      </w:pPr>
      <w:r>
        <w:rPr>
          <w:rFonts w:ascii="Georgia" w:hAnsi="Georgia" w:cs="GalaxieCopernicus-Book"/>
          <w:color w:val="000000"/>
          <w:sz w:val="20"/>
          <w:szCs w:val="20"/>
        </w:rPr>
        <w:t>Zum digitalen Einblenden:</w:t>
      </w:r>
      <w:r w:rsidR="0042591F">
        <w:rPr>
          <w:rFonts w:ascii="Georgia" w:hAnsi="Georgia" w:cs="GalaxieCopernicus-Book"/>
          <w:color w:val="000000"/>
          <w:sz w:val="20"/>
          <w:szCs w:val="20"/>
        </w:rPr>
        <w:t xml:space="preserve"> </w:t>
      </w:r>
    </w:p>
    <w:p w:rsidR="00CC186B" w:rsidRDefault="0042591F" w:rsidP="000E1DAE">
      <w:pPr>
        <w:pBdr>
          <w:top w:val="single" w:sz="4" w:space="1" w:color="auto"/>
          <w:left w:val="single" w:sz="4" w:space="4" w:color="auto"/>
          <w:bottom w:val="single" w:sz="4" w:space="1" w:color="auto"/>
          <w:right w:val="single" w:sz="4" w:space="4" w:color="auto"/>
        </w:pBdr>
        <w:autoSpaceDE w:val="0"/>
        <w:autoSpaceDN w:val="0"/>
        <w:adjustRightInd w:val="0"/>
        <w:rPr>
          <w:rFonts w:ascii="Georgia" w:hAnsi="Georgia" w:cs="GalaxieCopernicus-Book"/>
          <w:sz w:val="20"/>
          <w:szCs w:val="20"/>
        </w:rPr>
      </w:pPr>
      <w:r>
        <w:rPr>
          <w:rFonts w:ascii="Georgia" w:hAnsi="Georgia" w:cs="GalaxieCopernicus-Book"/>
          <w:color w:val="000000"/>
          <w:sz w:val="20"/>
          <w:szCs w:val="20"/>
        </w:rPr>
        <w:t xml:space="preserve">Spenden: </w:t>
      </w:r>
      <w:hyperlink r:id="rId4" w:history="1">
        <w:r w:rsidR="0099219A" w:rsidRPr="00820572">
          <w:rPr>
            <w:rStyle w:val="Hyperlink"/>
            <w:rFonts w:ascii="Georgia" w:hAnsi="Georgia" w:cs="GalaxieCopernicus-Book"/>
            <w:sz w:val="20"/>
            <w:szCs w:val="20"/>
          </w:rPr>
          <w:t>https://www.brot-fuer-die-welt.de/erntedank</w:t>
        </w:r>
      </w:hyperlink>
    </w:p>
    <w:p w:rsidR="0099219A" w:rsidRPr="00CC186B" w:rsidRDefault="0099219A" w:rsidP="000E1DAE">
      <w:pPr>
        <w:pBdr>
          <w:top w:val="single" w:sz="4" w:space="1" w:color="auto"/>
          <w:left w:val="single" w:sz="4" w:space="4" w:color="auto"/>
          <w:bottom w:val="single" w:sz="4" w:space="1" w:color="auto"/>
          <w:right w:val="single" w:sz="4" w:space="4" w:color="auto"/>
        </w:pBdr>
        <w:autoSpaceDE w:val="0"/>
        <w:autoSpaceDN w:val="0"/>
        <w:adjustRightInd w:val="0"/>
        <w:rPr>
          <w:rFonts w:ascii="Georgia" w:hAnsi="Georgia" w:cs="GalaxieCopernicus-Book"/>
          <w:color w:val="000000"/>
          <w:sz w:val="20"/>
          <w:szCs w:val="20"/>
        </w:rPr>
      </w:pPr>
    </w:p>
    <w:p w:rsidR="00FA7210" w:rsidRDefault="00FA7210" w:rsidP="00FA7210">
      <w:pPr>
        <w:rPr>
          <w:rFonts w:ascii="Georgia" w:hAnsi="Georgia" w:cs="GalaxieCopernicus-Book"/>
          <w:b/>
          <w:color w:val="000000"/>
          <w:sz w:val="20"/>
          <w:szCs w:val="20"/>
        </w:rPr>
      </w:pPr>
    </w:p>
    <w:p w:rsidR="00FA7210" w:rsidRPr="00CC186B" w:rsidRDefault="00FA7210" w:rsidP="00B15976">
      <w:pPr>
        <w:pBdr>
          <w:top w:val="single" w:sz="4" w:space="1" w:color="auto"/>
          <w:left w:val="single" w:sz="4" w:space="4" w:color="auto"/>
          <w:bottom w:val="single" w:sz="4" w:space="1" w:color="auto"/>
          <w:right w:val="single" w:sz="4" w:space="4" w:color="auto"/>
        </w:pBdr>
        <w:rPr>
          <w:rFonts w:ascii="Georgia" w:hAnsi="Georgia" w:cs="GalaxieCopernicus-Book"/>
          <w:b/>
          <w:color w:val="FF6600"/>
          <w:sz w:val="20"/>
          <w:szCs w:val="20"/>
        </w:rPr>
      </w:pPr>
      <w:r w:rsidRPr="00CC186B">
        <w:rPr>
          <w:rFonts w:ascii="Georgia" w:hAnsi="Georgia" w:cs="GalaxieCopernicus-Book"/>
          <w:b/>
          <w:color w:val="000000"/>
          <w:sz w:val="20"/>
          <w:szCs w:val="20"/>
        </w:rPr>
        <w:t xml:space="preserve">Kollekte zu Erntedank am 4.10.2020 für Brot für die Welt </w:t>
      </w:r>
      <w:r w:rsidRPr="00CC186B">
        <w:rPr>
          <w:rFonts w:ascii="Georgia" w:hAnsi="Georgia" w:cs="GalaxieCopernicus-Book"/>
          <w:b/>
          <w:color w:val="FF6600"/>
          <w:sz w:val="20"/>
          <w:szCs w:val="20"/>
        </w:rPr>
        <w:t xml:space="preserve">– für </w:t>
      </w:r>
      <w:r>
        <w:rPr>
          <w:rFonts w:ascii="Georgia" w:hAnsi="Georgia" w:cs="GalaxieCopernicus-Book"/>
          <w:b/>
          <w:color w:val="FF6600"/>
          <w:sz w:val="20"/>
          <w:szCs w:val="20"/>
        </w:rPr>
        <w:t>Online-Spendenportale der Landeskirchen</w:t>
      </w:r>
    </w:p>
    <w:p w:rsidR="00FA7210" w:rsidRPr="00CC186B" w:rsidRDefault="00FA7210" w:rsidP="00B15976">
      <w:pPr>
        <w:pBdr>
          <w:top w:val="single" w:sz="4" w:space="1" w:color="auto"/>
          <w:left w:val="single" w:sz="4" w:space="4" w:color="auto"/>
          <w:bottom w:val="single" w:sz="4" w:space="1" w:color="auto"/>
          <w:right w:val="single" w:sz="4" w:space="4" w:color="auto"/>
        </w:pBdr>
        <w:rPr>
          <w:rFonts w:ascii="Georgia" w:hAnsi="Georgia" w:cs="GalaxieCopernicus-Book"/>
          <w:color w:val="000000"/>
          <w:sz w:val="20"/>
          <w:szCs w:val="20"/>
        </w:rPr>
      </w:pPr>
      <w:r>
        <w:rPr>
          <w:rFonts w:ascii="Georgia" w:hAnsi="Georgia" w:cs="GalaxieCopernicus-Book"/>
          <w:color w:val="000000"/>
          <w:sz w:val="20"/>
          <w:szCs w:val="20"/>
        </w:rPr>
        <w:t>U</w:t>
      </w:r>
      <w:r w:rsidRPr="00CC186B">
        <w:rPr>
          <w:rFonts w:ascii="Georgia" w:hAnsi="Georgia" w:cs="GalaxieCopernicus-Book"/>
          <w:color w:val="000000"/>
          <w:sz w:val="20"/>
          <w:szCs w:val="20"/>
        </w:rPr>
        <w:t>nser aller Leben hat sich durch die Corona-Pande</w:t>
      </w:r>
      <w:r w:rsidR="00AA7747">
        <w:rPr>
          <w:rFonts w:ascii="Georgia" w:hAnsi="Georgia" w:cs="GalaxieCopernicus-Book"/>
          <w:color w:val="000000"/>
          <w:sz w:val="20"/>
          <w:szCs w:val="20"/>
        </w:rPr>
        <w:t>mie sehr verändert -  für viele</w:t>
      </w:r>
      <w:r w:rsidRPr="00CC186B">
        <w:rPr>
          <w:rFonts w:ascii="Georgia" w:hAnsi="Georgia" w:cs="GalaxieCopernicus-Book"/>
          <w:color w:val="000000"/>
          <w:sz w:val="20"/>
          <w:szCs w:val="20"/>
        </w:rPr>
        <w:t xml:space="preserve"> mit großen Belastungen und Sorgen. Dies gilt besonders für die Menschen in den armen Ländern dieser Welt. </w:t>
      </w:r>
    </w:p>
    <w:p w:rsidR="00FA7210" w:rsidRPr="00CC186B" w:rsidRDefault="00FA7210" w:rsidP="00B15976">
      <w:pPr>
        <w:pBdr>
          <w:top w:val="single" w:sz="4" w:space="1" w:color="auto"/>
          <w:left w:val="single" w:sz="4" w:space="4" w:color="auto"/>
          <w:bottom w:val="single" w:sz="4" w:space="1" w:color="auto"/>
          <w:right w:val="single" w:sz="4" w:space="4" w:color="auto"/>
        </w:pBdr>
        <w:rPr>
          <w:rFonts w:ascii="Georgia" w:hAnsi="Georgia" w:cs="Georgia"/>
          <w:sz w:val="20"/>
          <w:szCs w:val="20"/>
        </w:rPr>
      </w:pPr>
      <w:r w:rsidRPr="00CC186B">
        <w:rPr>
          <w:rFonts w:ascii="Georgia" w:hAnsi="Georgia" w:cs="GalaxieCopernicus-Book"/>
          <w:color w:val="000000"/>
          <w:sz w:val="20"/>
          <w:szCs w:val="20"/>
        </w:rPr>
        <w:t xml:space="preserve">Aber das Leben geht weiter, es muss weitergehen – wie auch die Arbeit von Brot für die Welt. Unsere lokalen Partner sind zuverlässig da für Erwachsene und Kinder, die hungern, keinen Zugang zu Wasser, Gesundheitsversorgung oder Bildung haben. Auch für diejenigen, die unter schweren Menschenrechtsverletzungen leiden. </w:t>
      </w:r>
      <w:r w:rsidRPr="00CC186B">
        <w:rPr>
          <w:rFonts w:ascii="Georgia" w:hAnsi="Georgia" w:cs="Georgia"/>
          <w:sz w:val="20"/>
          <w:szCs w:val="20"/>
        </w:rPr>
        <w:t>Gemeinsam suchen sie und wir Wege, diese schweren Lebensbedingungen zu verbessern und die Not zu lindern.</w:t>
      </w:r>
    </w:p>
    <w:p w:rsidR="00FA7210" w:rsidRDefault="00FA7210" w:rsidP="00B15976">
      <w:pPr>
        <w:pBdr>
          <w:top w:val="single" w:sz="4" w:space="1" w:color="auto"/>
          <w:left w:val="single" w:sz="4" w:space="4" w:color="auto"/>
          <w:bottom w:val="single" w:sz="4" w:space="1" w:color="auto"/>
          <w:right w:val="single" w:sz="4" w:space="4" w:color="auto"/>
        </w:pBdr>
        <w:autoSpaceDE w:val="0"/>
        <w:autoSpaceDN w:val="0"/>
        <w:adjustRightInd w:val="0"/>
        <w:rPr>
          <w:rFonts w:ascii="Georgia" w:hAnsi="Georgia" w:cs="Georgia"/>
          <w:sz w:val="20"/>
          <w:szCs w:val="20"/>
        </w:rPr>
      </w:pPr>
      <w:r w:rsidRPr="00CC186B">
        <w:rPr>
          <w:rFonts w:ascii="Georgia" w:hAnsi="Georgia" w:cs="Georgia"/>
          <w:sz w:val="20"/>
          <w:szCs w:val="20"/>
        </w:rPr>
        <w:t xml:space="preserve">Um diese Arbeit fortführen zu können, bitten wir Sie um Ihre </w:t>
      </w:r>
      <w:r>
        <w:rPr>
          <w:rFonts w:ascii="Georgia" w:hAnsi="Georgia" w:cs="Georgia"/>
          <w:sz w:val="20"/>
          <w:szCs w:val="20"/>
        </w:rPr>
        <w:t>Spende!</w:t>
      </w:r>
    </w:p>
    <w:p w:rsidR="00AA7747" w:rsidRDefault="008376AC" w:rsidP="00B15976">
      <w:pPr>
        <w:pBdr>
          <w:top w:val="single" w:sz="4" w:space="1" w:color="auto"/>
          <w:left w:val="single" w:sz="4" w:space="4" w:color="auto"/>
          <w:bottom w:val="single" w:sz="4" w:space="1" w:color="auto"/>
          <w:right w:val="single" w:sz="4" w:space="4" w:color="auto"/>
        </w:pBdr>
        <w:autoSpaceDE w:val="0"/>
        <w:autoSpaceDN w:val="0"/>
        <w:adjustRightInd w:val="0"/>
        <w:rPr>
          <w:rStyle w:val="Hyperlink"/>
          <w:rFonts w:ascii="Georgia" w:hAnsi="Georgia" w:cs="GalaxieCopernicus-Book"/>
          <w:sz w:val="20"/>
          <w:szCs w:val="20"/>
        </w:rPr>
      </w:pPr>
      <w:r>
        <w:t xml:space="preserve">Spenden: </w:t>
      </w:r>
      <w:bookmarkStart w:id="0" w:name="_GoBack"/>
      <w:bookmarkEnd w:id="0"/>
      <w:r>
        <w:fldChar w:fldCharType="begin"/>
      </w:r>
      <w:r>
        <w:instrText xml:space="preserve"> HYPERLINK "https://www.brot-fuer-die-welt.de/erntedank" </w:instrText>
      </w:r>
      <w:r>
        <w:fldChar w:fldCharType="separate"/>
      </w:r>
      <w:r w:rsidR="00AA7747" w:rsidRPr="00820572">
        <w:rPr>
          <w:rStyle w:val="Hyperlink"/>
          <w:rFonts w:ascii="Georgia" w:hAnsi="Georgia" w:cs="GalaxieCopernicus-Book"/>
          <w:sz w:val="20"/>
          <w:szCs w:val="20"/>
        </w:rPr>
        <w:t>https://www.brot-fuer-die-welt.de/erntedank</w:t>
      </w:r>
      <w:r>
        <w:rPr>
          <w:rStyle w:val="Hyperlink"/>
          <w:rFonts w:ascii="Georgia" w:hAnsi="Georgia" w:cs="GalaxieCopernicus-Book"/>
          <w:sz w:val="20"/>
          <w:szCs w:val="20"/>
        </w:rPr>
        <w:fldChar w:fldCharType="end"/>
      </w:r>
    </w:p>
    <w:p w:rsidR="00B15976" w:rsidRDefault="00B15976" w:rsidP="00B15976">
      <w:pPr>
        <w:autoSpaceDE w:val="0"/>
        <w:autoSpaceDN w:val="0"/>
        <w:adjustRightInd w:val="0"/>
        <w:rPr>
          <w:rStyle w:val="Hyperlink"/>
          <w:rFonts w:ascii="Georgia" w:hAnsi="Georgia" w:cs="GalaxieCopernicus-Book"/>
          <w:sz w:val="20"/>
          <w:szCs w:val="20"/>
        </w:rPr>
      </w:pPr>
    </w:p>
    <w:p w:rsidR="00B15976" w:rsidRDefault="00B15976" w:rsidP="00AA7747">
      <w:pPr>
        <w:pBdr>
          <w:top w:val="single" w:sz="4" w:space="1" w:color="auto"/>
          <w:left w:val="single" w:sz="4" w:space="4" w:color="auto"/>
          <w:bottom w:val="single" w:sz="4" w:space="1" w:color="auto"/>
          <w:right w:val="single" w:sz="4" w:space="4" w:color="auto"/>
        </w:pBdr>
        <w:autoSpaceDE w:val="0"/>
        <w:autoSpaceDN w:val="0"/>
        <w:adjustRightInd w:val="0"/>
        <w:rPr>
          <w:rStyle w:val="Hyperlink"/>
          <w:rFonts w:ascii="Georgia" w:hAnsi="Georgia" w:cs="GalaxieCopernicus-Book"/>
          <w:sz w:val="20"/>
          <w:szCs w:val="20"/>
        </w:rPr>
      </w:pPr>
      <w:r w:rsidRPr="00B15976">
        <w:rPr>
          <w:rStyle w:val="Hyperlink"/>
          <w:rFonts w:ascii="Georgia" w:hAnsi="Georgia" w:cs="GalaxieCopernicus-Book"/>
          <w:b/>
          <w:color w:val="auto"/>
          <w:sz w:val="20"/>
          <w:szCs w:val="20"/>
          <w:u w:val="none"/>
        </w:rPr>
        <w:t>Fotos und Plakatmotive</w:t>
      </w:r>
      <w:r w:rsidR="003D3BDC">
        <w:rPr>
          <w:rStyle w:val="Hyperlink"/>
          <w:rFonts w:ascii="Georgia" w:hAnsi="Georgia" w:cs="GalaxieCopernicus-Book"/>
          <w:b/>
          <w:color w:val="auto"/>
          <w:sz w:val="20"/>
          <w:szCs w:val="20"/>
          <w:u w:val="none"/>
        </w:rPr>
        <w:t xml:space="preserve"> </w:t>
      </w:r>
      <w:r w:rsidRPr="00B15976">
        <w:rPr>
          <w:rStyle w:val="Hyperlink"/>
          <w:rFonts w:ascii="Georgia" w:hAnsi="Georgia" w:cs="GalaxieCopernicus-Book"/>
          <w:b/>
          <w:color w:val="auto"/>
          <w:sz w:val="20"/>
          <w:szCs w:val="20"/>
          <w:u w:val="none"/>
        </w:rPr>
        <w:t>finden Sie hier:</w:t>
      </w:r>
      <w:r w:rsidRPr="00B15976">
        <w:rPr>
          <w:rStyle w:val="Hyperlink"/>
          <w:rFonts w:ascii="Georgia" w:hAnsi="Georgia" w:cs="GalaxieCopernicus-Book"/>
          <w:color w:val="auto"/>
          <w:sz w:val="20"/>
          <w:szCs w:val="20"/>
        </w:rPr>
        <w:t xml:space="preserve"> </w:t>
      </w:r>
      <w:r w:rsidRPr="00B15976">
        <w:rPr>
          <w:rStyle w:val="Hyperlink"/>
          <w:rFonts w:ascii="Georgia" w:hAnsi="Georgia" w:cs="GalaxieCopernicus-Book"/>
          <w:sz w:val="20"/>
          <w:szCs w:val="20"/>
        </w:rPr>
        <w:t>https://www.brot-fuer-die-welt.de/gemeinden/</w:t>
      </w:r>
    </w:p>
    <w:sectPr w:rsidR="00B159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Copernicus-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51"/>
    <w:rsid w:val="00092370"/>
    <w:rsid w:val="000E1DAE"/>
    <w:rsid w:val="00136951"/>
    <w:rsid w:val="00276DB6"/>
    <w:rsid w:val="00293658"/>
    <w:rsid w:val="002F0BB5"/>
    <w:rsid w:val="003D3BDC"/>
    <w:rsid w:val="0042591F"/>
    <w:rsid w:val="005D1095"/>
    <w:rsid w:val="005F0543"/>
    <w:rsid w:val="00672491"/>
    <w:rsid w:val="006F5B9E"/>
    <w:rsid w:val="0074472F"/>
    <w:rsid w:val="0076042E"/>
    <w:rsid w:val="007669E1"/>
    <w:rsid w:val="008376AC"/>
    <w:rsid w:val="0099219A"/>
    <w:rsid w:val="00A24CF2"/>
    <w:rsid w:val="00A4526F"/>
    <w:rsid w:val="00A95DE7"/>
    <w:rsid w:val="00AA7747"/>
    <w:rsid w:val="00B15976"/>
    <w:rsid w:val="00CC186B"/>
    <w:rsid w:val="00E84F80"/>
    <w:rsid w:val="00FA7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59D3"/>
  <w15:chartTrackingRefBased/>
  <w15:docId w15:val="{39957BC0-9025-4165-B408-EC01A044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472F"/>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C186B"/>
    <w:rPr>
      <w:color w:val="0563C1" w:themeColor="hyperlink"/>
      <w:u w:val="single"/>
    </w:rPr>
  </w:style>
  <w:style w:type="character" w:styleId="BesuchterLink">
    <w:name w:val="FollowedHyperlink"/>
    <w:basedOn w:val="Absatz-Standardschriftart"/>
    <w:uiPriority w:val="99"/>
    <w:semiHidden/>
    <w:unhideWhenUsed/>
    <w:rsid w:val="009921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rot-fuer-die-welt.de/erntedan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2343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Seitz, Regina</dc:creator>
  <cp:keywords/>
  <dc:description/>
  <cp:lastModifiedBy>Seitz, Regina</cp:lastModifiedBy>
  <cp:revision>29</cp:revision>
  <dcterms:created xsi:type="dcterms:W3CDTF">2020-06-06T14:48:00Z</dcterms:created>
  <dcterms:modified xsi:type="dcterms:W3CDTF">2020-08-27T08:45:00Z</dcterms:modified>
</cp:coreProperties>
</file>