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F0DC" w14:textId="77777777" w:rsidR="00AD704A" w:rsidRDefault="00AD704A" w:rsidP="00AD704A">
      <w:pPr>
        <w:pStyle w:val="BFDWH1Orange"/>
      </w:pPr>
    </w:p>
    <w:p w14:paraId="3119D242" w14:textId="77777777" w:rsidR="00AD704A" w:rsidRDefault="00AD704A" w:rsidP="00AD704A">
      <w:pPr>
        <w:pStyle w:val="BFDWH1Orange"/>
      </w:pPr>
    </w:p>
    <w:p w14:paraId="46A3F981" w14:textId="77777777" w:rsidR="0017138E" w:rsidRDefault="0017138E" w:rsidP="00AD704A">
      <w:pPr>
        <w:pStyle w:val="BFDWH1Orange"/>
      </w:pPr>
    </w:p>
    <w:p w14:paraId="1BA7A74D" w14:textId="2272B3A4" w:rsidR="00CF1D61" w:rsidRPr="00CA7BF7" w:rsidRDefault="00AC7225" w:rsidP="00190BF1">
      <w:pPr>
        <w:pStyle w:val="BFDWH1Orange"/>
      </w:pPr>
      <w:r>
        <w:t>Kraft zum Leben schöpfen</w:t>
      </w:r>
    </w:p>
    <w:p w14:paraId="09C9FBDC" w14:textId="77777777" w:rsidR="00CF1D61" w:rsidRPr="00CA7BF7" w:rsidRDefault="00CF1D61" w:rsidP="00CF1D61"/>
    <w:p w14:paraId="0FEC4D6D" w14:textId="77777777" w:rsidR="00AC7225" w:rsidRDefault="00AC7225" w:rsidP="00190BF1">
      <w:pPr>
        <w:pStyle w:val="BFDWSublineorange"/>
      </w:pPr>
      <w:r>
        <w:t>Eine Spielszene für die Advents- und Weihnachtszeit</w:t>
      </w:r>
    </w:p>
    <w:p w14:paraId="24CFD3F5" w14:textId="0BAA5E99" w:rsidR="00CF1D61" w:rsidRPr="00190BF1" w:rsidRDefault="00AC7225" w:rsidP="00190BF1">
      <w:pPr>
        <w:pStyle w:val="BFDWSublineorange"/>
      </w:pPr>
      <w:r>
        <w:t>Geeignet für Kinder im Grundschulalter</w:t>
      </w:r>
    </w:p>
    <w:p w14:paraId="540317D9" w14:textId="77777777" w:rsidR="00CF1D61" w:rsidRPr="00CA7BF7" w:rsidRDefault="00CF1D61" w:rsidP="00CF1D61"/>
    <w:p w14:paraId="0F5F646B" w14:textId="77777777" w:rsidR="00AC7225" w:rsidRPr="00AC7225" w:rsidRDefault="00AC7225" w:rsidP="00AC7225">
      <w:pPr>
        <w:rPr>
          <w:rFonts w:ascii="Aptos" w:hAnsi="Aptos"/>
          <w:i/>
          <w:iCs/>
        </w:rPr>
      </w:pPr>
      <w:r w:rsidRPr="00AC7225">
        <w:rPr>
          <w:rFonts w:ascii="Aptos" w:hAnsi="Aptos"/>
          <w:i/>
          <w:iCs/>
        </w:rPr>
        <w:t xml:space="preserve">Die Hauptrolle ist ein Kind auf der Suche (im Folgenden immer HRK genannt). Das Kind sucht und macht Erfahrungen. Es sucht die „Kraft zum Leben“. Die kann es von verschiedenen Menschen schöpfen, Menschen, die dem Kind Kraft schenken: evtl. um eine Pflanze zu gießen – mit Gerechtigkeit, Wasser, Frieden. Zum Schluss bringt es dieses Geschenk an die Krippe. </w:t>
      </w:r>
    </w:p>
    <w:p w14:paraId="5C652A69" w14:textId="77777777" w:rsidR="00AC7225" w:rsidRDefault="00AC7225" w:rsidP="0017138E">
      <w:pPr>
        <w:pStyle w:val="BFDW2025Fliesstext"/>
      </w:pPr>
    </w:p>
    <w:p w14:paraId="5BC604DB" w14:textId="26DE0783" w:rsidR="00AC7225" w:rsidRPr="00AC7225" w:rsidRDefault="00AC7225" w:rsidP="00AC7225">
      <w:pPr>
        <w:rPr>
          <w:rFonts w:ascii="Aptos" w:hAnsi="Aptos"/>
        </w:rPr>
      </w:pPr>
      <w:r w:rsidRPr="00AC7225">
        <w:rPr>
          <w:rFonts w:ascii="Aptos" w:hAnsi="Aptos"/>
        </w:rPr>
        <w:t xml:space="preserve">Rollen: </w:t>
      </w:r>
    </w:p>
    <w:p w14:paraId="56B52DC8" w14:textId="77777777" w:rsidR="00AC7225" w:rsidRPr="00AC7225" w:rsidRDefault="00AC7225" w:rsidP="00AC7225">
      <w:pPr>
        <w:pStyle w:val="Listenabsatz"/>
        <w:numPr>
          <w:ilvl w:val="0"/>
          <w:numId w:val="5"/>
        </w:numPr>
        <w:rPr>
          <w:rFonts w:ascii="Aptos" w:hAnsi="Aptos"/>
          <w:sz w:val="24"/>
          <w:szCs w:val="24"/>
        </w:rPr>
      </w:pPr>
      <w:r w:rsidRPr="00AC7225">
        <w:rPr>
          <w:rFonts w:ascii="Aptos" w:hAnsi="Aptos"/>
          <w:sz w:val="24"/>
          <w:szCs w:val="24"/>
        </w:rPr>
        <w:t xml:space="preserve">Hauptrollenkind </w:t>
      </w:r>
    </w:p>
    <w:p w14:paraId="7FAA44E4" w14:textId="77777777" w:rsidR="00AC7225" w:rsidRPr="00AC7225" w:rsidRDefault="00AC7225" w:rsidP="00AC7225">
      <w:pPr>
        <w:pStyle w:val="Listenabsatz"/>
        <w:numPr>
          <w:ilvl w:val="0"/>
          <w:numId w:val="5"/>
        </w:numPr>
        <w:rPr>
          <w:rFonts w:ascii="Aptos" w:hAnsi="Aptos"/>
          <w:sz w:val="24"/>
          <w:szCs w:val="24"/>
        </w:rPr>
      </w:pPr>
      <w:r w:rsidRPr="00AC7225">
        <w:rPr>
          <w:rFonts w:ascii="Aptos" w:hAnsi="Aptos"/>
          <w:sz w:val="24"/>
          <w:szCs w:val="24"/>
        </w:rPr>
        <w:t>Drei Kinder für Szene 1 plus weitere Statistenkinder</w:t>
      </w:r>
    </w:p>
    <w:p w14:paraId="4221ECF8" w14:textId="77777777" w:rsidR="00AC7225" w:rsidRPr="00AC7225" w:rsidRDefault="00AC7225" w:rsidP="00AC7225">
      <w:pPr>
        <w:pStyle w:val="Listenabsatz"/>
        <w:numPr>
          <w:ilvl w:val="0"/>
          <w:numId w:val="5"/>
        </w:numPr>
        <w:rPr>
          <w:rFonts w:ascii="Aptos" w:hAnsi="Aptos"/>
          <w:sz w:val="24"/>
          <w:szCs w:val="24"/>
        </w:rPr>
      </w:pPr>
      <w:r w:rsidRPr="00AC7225">
        <w:rPr>
          <w:rFonts w:ascii="Aptos" w:hAnsi="Aptos"/>
          <w:sz w:val="24"/>
          <w:szCs w:val="24"/>
        </w:rPr>
        <w:t>Drei Kinder für Szene 2</w:t>
      </w:r>
    </w:p>
    <w:p w14:paraId="2A8CAF9A" w14:textId="77777777" w:rsidR="00AC7225" w:rsidRPr="00AC7225" w:rsidRDefault="00AC7225" w:rsidP="00AC7225">
      <w:pPr>
        <w:pStyle w:val="Listenabsatz"/>
        <w:numPr>
          <w:ilvl w:val="0"/>
          <w:numId w:val="5"/>
        </w:numPr>
        <w:rPr>
          <w:rFonts w:ascii="Aptos" w:hAnsi="Aptos"/>
          <w:sz w:val="24"/>
          <w:szCs w:val="24"/>
        </w:rPr>
      </w:pPr>
      <w:r w:rsidRPr="00AC7225">
        <w:rPr>
          <w:rFonts w:ascii="Aptos" w:hAnsi="Aptos"/>
          <w:sz w:val="24"/>
          <w:szCs w:val="24"/>
        </w:rPr>
        <w:t>Engel</w:t>
      </w:r>
    </w:p>
    <w:p w14:paraId="723961B0" w14:textId="2EA1FB34" w:rsidR="00AC7225" w:rsidRDefault="00AC7225" w:rsidP="00AC7225">
      <w:pPr>
        <w:pStyle w:val="Listenabsatz"/>
        <w:numPr>
          <w:ilvl w:val="0"/>
          <w:numId w:val="5"/>
        </w:numPr>
        <w:rPr>
          <w:rFonts w:ascii="Aptos" w:hAnsi="Aptos"/>
          <w:sz w:val="24"/>
          <w:szCs w:val="24"/>
        </w:rPr>
      </w:pPr>
      <w:r w:rsidRPr="00AC7225">
        <w:rPr>
          <w:rFonts w:ascii="Aptos" w:hAnsi="Aptos"/>
          <w:sz w:val="24"/>
          <w:szCs w:val="24"/>
        </w:rPr>
        <w:t xml:space="preserve">Krippenszene-Besetzung: Maria, Joseph, zwei Hirtinnen/Hirten und diverse Rollen für </w:t>
      </w:r>
      <w:r>
        <w:rPr>
          <w:rFonts w:ascii="Aptos" w:hAnsi="Aptos"/>
          <w:sz w:val="24"/>
          <w:szCs w:val="24"/>
        </w:rPr>
        <w:t>andere, auch für jüngere</w:t>
      </w:r>
      <w:r w:rsidRPr="00AC7225">
        <w:rPr>
          <w:rFonts w:ascii="Aptos" w:hAnsi="Aptos"/>
          <w:sz w:val="24"/>
          <w:szCs w:val="24"/>
        </w:rPr>
        <w:t xml:space="preserve"> Kinder</w:t>
      </w:r>
    </w:p>
    <w:p w14:paraId="5EB76BD5" w14:textId="77777777" w:rsidR="00AC7225" w:rsidRDefault="00AC7225" w:rsidP="00AC7225">
      <w:pPr>
        <w:ind w:left="360"/>
        <w:rPr>
          <w:rFonts w:ascii="Aptos" w:hAnsi="Aptos"/>
          <w:b/>
          <w:bCs/>
        </w:rPr>
      </w:pPr>
    </w:p>
    <w:p w14:paraId="39A04AF9" w14:textId="77777777" w:rsidR="00AC7225" w:rsidRDefault="00AC7225" w:rsidP="00AC7225">
      <w:pPr>
        <w:ind w:left="360"/>
        <w:rPr>
          <w:rFonts w:ascii="Aptos" w:hAnsi="Aptos"/>
          <w:b/>
          <w:bCs/>
        </w:rPr>
      </w:pPr>
    </w:p>
    <w:p w14:paraId="270E06FD" w14:textId="72762618" w:rsidR="00AC7225" w:rsidRPr="00AC7225" w:rsidRDefault="00AC7225" w:rsidP="00AC7225">
      <w:pPr>
        <w:ind w:left="360"/>
        <w:rPr>
          <w:rFonts w:ascii="Aptos" w:hAnsi="Aptos"/>
          <w:b/>
          <w:bCs/>
        </w:rPr>
      </w:pPr>
      <w:r w:rsidRPr="00AC7225">
        <w:rPr>
          <w:rFonts w:ascii="Aptos" w:hAnsi="Aptos"/>
          <w:b/>
          <w:bCs/>
        </w:rPr>
        <w:t>PROLOG</w:t>
      </w:r>
    </w:p>
    <w:p w14:paraId="602ED354" w14:textId="77777777" w:rsidR="00AC7225" w:rsidRPr="00AC7225" w:rsidRDefault="00AC7225" w:rsidP="00AC7225">
      <w:pPr>
        <w:ind w:left="360"/>
        <w:rPr>
          <w:rFonts w:ascii="Aptos" w:hAnsi="Aptos"/>
          <w:i/>
          <w:iCs/>
        </w:rPr>
      </w:pPr>
      <w:r w:rsidRPr="00AC7225">
        <w:rPr>
          <w:rFonts w:ascii="Aptos" w:hAnsi="Aptos"/>
          <w:i/>
          <w:iCs/>
        </w:rPr>
        <w:t xml:space="preserve">Kind (sitzt auf einem „Stein“ oder auf dem Boden und seufzt, weil es erschöpft ist. Falls es für die Szene eine Möglichkeit eines Vorhangs oder eines Paravents gibt, hinter dem schon Kulissen stehen, sitzt das Hauptrollen-Kind (HRK) </w:t>
      </w:r>
      <w:r w:rsidRPr="00AC7225">
        <w:rPr>
          <w:rFonts w:ascii="Aptos" w:hAnsi="Aptos"/>
          <w:b/>
          <w:bCs/>
          <w:i/>
          <w:iCs/>
        </w:rPr>
        <w:t>davor</w:t>
      </w:r>
      <w:r w:rsidRPr="00AC7225">
        <w:rPr>
          <w:rFonts w:ascii="Aptos" w:hAnsi="Aptos"/>
          <w:i/>
          <w:iCs/>
        </w:rPr>
        <w:t xml:space="preserve">, während dahinter schon die nächste Szene vorbereitet sein kann): </w:t>
      </w:r>
    </w:p>
    <w:p w14:paraId="0AB4D642" w14:textId="77777777" w:rsidR="00AC7225" w:rsidRDefault="00AC7225" w:rsidP="00AC7225">
      <w:pPr>
        <w:ind w:left="360"/>
        <w:rPr>
          <w:rFonts w:ascii="Aptos" w:hAnsi="Aptos"/>
          <w:b/>
          <w:bCs/>
        </w:rPr>
      </w:pPr>
    </w:p>
    <w:p w14:paraId="7F6E18ED" w14:textId="7A5E3219"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xml:space="preserve">: Hallo, liebe Leute!! Darf ich mich hier bei euch ein bisschen ausruhen? Ich bin nämlich auf der Suche.  Bald kommt Weihnachten. Doch wie finde ich den besten Weg </w:t>
      </w:r>
      <w:proofErr w:type="spellStart"/>
      <w:r w:rsidRPr="00AC7225">
        <w:rPr>
          <w:rFonts w:ascii="Aptos" w:hAnsi="Aptos"/>
        </w:rPr>
        <w:t>da hin</w:t>
      </w:r>
      <w:proofErr w:type="spellEnd"/>
      <w:r w:rsidRPr="00AC7225">
        <w:rPr>
          <w:rFonts w:ascii="Aptos" w:hAnsi="Aptos"/>
        </w:rPr>
        <w:t xml:space="preserve">? Ich bin schon lange unterwegs. Ich war in Dörfern und Städten. Ich habe viele verschiedene Menschen getroffen. Jetzt bin ich ein bisschen müde. </w:t>
      </w:r>
    </w:p>
    <w:p w14:paraId="3DBF2D04" w14:textId="77777777" w:rsidR="00AC7225" w:rsidRPr="00AC7225" w:rsidRDefault="00AC7225" w:rsidP="00AC7225">
      <w:pPr>
        <w:ind w:left="360"/>
        <w:rPr>
          <w:rFonts w:ascii="Aptos" w:hAnsi="Aptos"/>
        </w:rPr>
      </w:pPr>
    </w:p>
    <w:p w14:paraId="3D39C2C6" w14:textId="77777777" w:rsidR="00AC7225" w:rsidRDefault="00AC7225" w:rsidP="00AC7225">
      <w:pPr>
        <w:ind w:left="360"/>
        <w:rPr>
          <w:rFonts w:ascii="Aptos" w:hAnsi="Aptos"/>
          <w:i/>
          <w:iCs/>
        </w:rPr>
      </w:pPr>
    </w:p>
    <w:p w14:paraId="3DC5BC0D" w14:textId="77777777" w:rsidR="00AC7225" w:rsidRDefault="00AC7225" w:rsidP="00AC7225">
      <w:pPr>
        <w:ind w:left="360"/>
        <w:rPr>
          <w:rFonts w:ascii="Aptos" w:hAnsi="Aptos"/>
          <w:i/>
          <w:iCs/>
        </w:rPr>
      </w:pPr>
    </w:p>
    <w:p w14:paraId="5EEBBF9C" w14:textId="77777777" w:rsidR="00AC7225" w:rsidRDefault="00AC7225" w:rsidP="00AC7225">
      <w:pPr>
        <w:ind w:left="360"/>
        <w:rPr>
          <w:rFonts w:ascii="Aptos" w:hAnsi="Aptos"/>
          <w:i/>
          <w:iCs/>
        </w:rPr>
      </w:pPr>
    </w:p>
    <w:p w14:paraId="6B88C1B1" w14:textId="77777777" w:rsidR="00AC7225" w:rsidRDefault="00AC7225" w:rsidP="00AC7225">
      <w:pPr>
        <w:ind w:left="360"/>
        <w:rPr>
          <w:rFonts w:ascii="Aptos" w:hAnsi="Aptos"/>
          <w:i/>
          <w:iCs/>
        </w:rPr>
      </w:pPr>
    </w:p>
    <w:p w14:paraId="375C7EB8" w14:textId="77777777" w:rsidR="00AC7225" w:rsidRDefault="00AC7225" w:rsidP="00AC7225">
      <w:pPr>
        <w:ind w:left="360"/>
        <w:rPr>
          <w:rFonts w:ascii="Aptos" w:hAnsi="Aptos"/>
          <w:i/>
          <w:iCs/>
        </w:rPr>
      </w:pPr>
    </w:p>
    <w:p w14:paraId="6A2EC21A" w14:textId="787B9051" w:rsidR="00AC7225" w:rsidRPr="00AC7225" w:rsidRDefault="00AC7225" w:rsidP="00AC7225">
      <w:pPr>
        <w:ind w:left="360"/>
        <w:rPr>
          <w:rFonts w:ascii="Aptos" w:hAnsi="Aptos"/>
          <w:i/>
          <w:iCs/>
        </w:rPr>
      </w:pPr>
      <w:r w:rsidRPr="00AC7225">
        <w:rPr>
          <w:rFonts w:ascii="Aptos" w:hAnsi="Aptos"/>
          <w:i/>
          <w:iCs/>
        </w:rPr>
        <w:lastRenderedPageBreak/>
        <w:t xml:space="preserve">Ein anderes Kind kommt, hockt sich zu dem HRK und hält ihm einen Topf mit einer Pflanze (evtl. ein Weihnachtsstern) hin: </w:t>
      </w:r>
    </w:p>
    <w:p w14:paraId="3A430EB2" w14:textId="77777777" w:rsidR="00AC7225" w:rsidRDefault="00AC7225" w:rsidP="00AC7225">
      <w:pPr>
        <w:ind w:left="360"/>
        <w:rPr>
          <w:rFonts w:ascii="Aptos" w:hAnsi="Aptos"/>
          <w:b/>
          <w:bCs/>
        </w:rPr>
      </w:pPr>
    </w:p>
    <w:p w14:paraId="1ED93C82" w14:textId="55690DCB" w:rsidR="00AC7225" w:rsidRPr="00AC7225" w:rsidRDefault="00AC7225" w:rsidP="00AC7225">
      <w:pPr>
        <w:ind w:left="360"/>
        <w:rPr>
          <w:rFonts w:ascii="Aptos" w:hAnsi="Aptos"/>
        </w:rPr>
      </w:pPr>
      <w:r w:rsidRPr="00AC7225">
        <w:rPr>
          <w:rFonts w:ascii="Aptos" w:hAnsi="Aptos"/>
          <w:b/>
          <w:bCs/>
        </w:rPr>
        <w:t>Anderes Kind:</w:t>
      </w:r>
      <w:r w:rsidRPr="00AC7225">
        <w:rPr>
          <w:rFonts w:ascii="Aptos" w:hAnsi="Aptos"/>
        </w:rPr>
        <w:t xml:space="preserve"> Das schenke ich Dir! Vielleicht hilft das, deinen Weg zu finden?</w:t>
      </w:r>
    </w:p>
    <w:p w14:paraId="07701D25" w14:textId="77777777" w:rsidR="00AC7225" w:rsidRDefault="00AC7225" w:rsidP="00AC7225">
      <w:pPr>
        <w:ind w:left="360"/>
        <w:rPr>
          <w:rFonts w:ascii="Aptos" w:hAnsi="Aptos"/>
          <w:b/>
          <w:bCs/>
        </w:rPr>
      </w:pPr>
    </w:p>
    <w:p w14:paraId="0EF311A2" w14:textId="3997965C"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Dankeschön! Das ist aber lieb!</w:t>
      </w:r>
    </w:p>
    <w:p w14:paraId="6449617E" w14:textId="77777777" w:rsidR="00AC7225" w:rsidRDefault="00AC7225" w:rsidP="00AC7225">
      <w:pPr>
        <w:ind w:left="360"/>
        <w:rPr>
          <w:rFonts w:ascii="Aptos" w:hAnsi="Aptos"/>
          <w:b/>
          <w:bCs/>
        </w:rPr>
      </w:pPr>
    </w:p>
    <w:p w14:paraId="1DF8357E" w14:textId="731AC01F" w:rsidR="00AC7225" w:rsidRPr="00AC7225" w:rsidRDefault="00AC7225" w:rsidP="00AC7225">
      <w:pPr>
        <w:ind w:left="360"/>
        <w:rPr>
          <w:rFonts w:ascii="Aptos" w:hAnsi="Aptos"/>
          <w:i/>
          <w:iCs/>
        </w:rPr>
      </w:pPr>
      <w:r w:rsidRPr="00AC7225">
        <w:rPr>
          <w:rFonts w:ascii="Aptos" w:hAnsi="Aptos"/>
          <w:b/>
          <w:bCs/>
        </w:rPr>
        <w:t>Anderes Kind</w:t>
      </w:r>
      <w:r w:rsidRPr="00AC7225">
        <w:rPr>
          <w:rFonts w:ascii="Aptos" w:hAnsi="Aptos"/>
        </w:rPr>
        <w:t xml:space="preserve">: Und noch Wasser dazu! Das ist auch wichtig! </w:t>
      </w:r>
      <w:r w:rsidRPr="00AC7225">
        <w:rPr>
          <w:rFonts w:ascii="Aptos" w:hAnsi="Aptos"/>
          <w:i/>
          <w:iCs/>
        </w:rPr>
        <w:t>(reicht dem HRK einen Becher oder ein Glas mit Wasser)</w:t>
      </w:r>
    </w:p>
    <w:p w14:paraId="5628DABE" w14:textId="77777777" w:rsidR="00AC7225" w:rsidRPr="00AC7225" w:rsidRDefault="00AC7225" w:rsidP="00AC7225">
      <w:pPr>
        <w:ind w:left="360"/>
        <w:rPr>
          <w:rFonts w:ascii="Aptos" w:hAnsi="Aptos"/>
          <w:i/>
          <w:iCs/>
        </w:rPr>
      </w:pPr>
      <w:r w:rsidRPr="00AC7225">
        <w:rPr>
          <w:rFonts w:ascii="Aptos" w:hAnsi="Aptos"/>
          <w:i/>
          <w:iCs/>
        </w:rPr>
        <w:t xml:space="preserve">Das andere Kind geht ab. HRK schaut seine Pflanze an. Dann trinkt es langsam und genüsslich von seinem Becher Wasser. </w:t>
      </w:r>
    </w:p>
    <w:p w14:paraId="7598E5D7" w14:textId="77777777" w:rsidR="00AC7225" w:rsidRDefault="00AC7225" w:rsidP="00AC7225">
      <w:pPr>
        <w:ind w:left="360"/>
        <w:rPr>
          <w:rFonts w:ascii="Aptos" w:hAnsi="Aptos"/>
          <w:b/>
          <w:bCs/>
        </w:rPr>
      </w:pPr>
    </w:p>
    <w:p w14:paraId="785C9F29" w14:textId="6E2DFEE7"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xml:space="preserve">: Oh, wie gut das tut, klares, frisches, Wasser!... </w:t>
      </w:r>
      <w:proofErr w:type="spellStart"/>
      <w:r w:rsidRPr="00AC7225">
        <w:rPr>
          <w:rFonts w:ascii="Aptos" w:hAnsi="Aptos"/>
        </w:rPr>
        <w:t>Mhm</w:t>
      </w:r>
      <w:proofErr w:type="spellEnd"/>
      <w:r w:rsidRPr="00AC7225">
        <w:rPr>
          <w:rFonts w:ascii="Aptos" w:hAnsi="Aptos"/>
        </w:rPr>
        <w:t xml:space="preserve">, ich war schon ganz schön durstig. </w:t>
      </w:r>
      <w:proofErr w:type="spellStart"/>
      <w:r w:rsidRPr="00AC7225">
        <w:rPr>
          <w:rFonts w:ascii="Aptos" w:hAnsi="Aptos"/>
        </w:rPr>
        <w:t>Aaaber</w:t>
      </w:r>
      <w:proofErr w:type="spellEnd"/>
      <w:r w:rsidRPr="00AC7225">
        <w:rPr>
          <w:rFonts w:ascii="Aptos" w:hAnsi="Aptos"/>
        </w:rPr>
        <w:t>…stopp! (</w:t>
      </w:r>
      <w:r w:rsidRPr="00AC7225">
        <w:rPr>
          <w:rFonts w:ascii="Aptos" w:hAnsi="Aptos"/>
          <w:i/>
          <w:iCs/>
        </w:rPr>
        <w:t>schaut die Pflanze an</w:t>
      </w:r>
      <w:r w:rsidRPr="00AC7225">
        <w:rPr>
          <w:rFonts w:ascii="Aptos" w:hAnsi="Aptos"/>
        </w:rPr>
        <w:t>): du brauchst auch etwas davon! (</w:t>
      </w:r>
      <w:r w:rsidRPr="00AC7225">
        <w:rPr>
          <w:rFonts w:ascii="Aptos" w:hAnsi="Aptos"/>
          <w:i/>
          <w:iCs/>
        </w:rPr>
        <w:t>gießt mit einem Rest aus dem Becher die Pflanze</w:t>
      </w:r>
      <w:r w:rsidRPr="00AC7225">
        <w:rPr>
          <w:rFonts w:ascii="Aptos" w:hAnsi="Aptos"/>
        </w:rPr>
        <w:t xml:space="preserve"> und schaut zufrieden) Jetzt kann ich weitergehen!</w:t>
      </w:r>
    </w:p>
    <w:p w14:paraId="1452D691" w14:textId="77777777" w:rsidR="00AC7225" w:rsidRPr="00AC7225" w:rsidRDefault="00AC7225" w:rsidP="00AC7225">
      <w:pPr>
        <w:ind w:left="360"/>
        <w:rPr>
          <w:rFonts w:ascii="Aptos" w:hAnsi="Aptos"/>
          <w:i/>
          <w:iCs/>
        </w:rPr>
      </w:pPr>
      <w:r w:rsidRPr="00AC7225">
        <w:rPr>
          <w:rFonts w:ascii="Aptos" w:hAnsi="Aptos"/>
          <w:i/>
          <w:iCs/>
        </w:rPr>
        <w:t>Den Becher steckt es in eine Tasche oder Manteltasche. Steht auf und geht ab</w:t>
      </w:r>
    </w:p>
    <w:p w14:paraId="41C4CF84" w14:textId="77777777" w:rsidR="00AC7225" w:rsidRDefault="00AC7225" w:rsidP="00AC7225">
      <w:pPr>
        <w:ind w:left="360"/>
        <w:rPr>
          <w:rFonts w:ascii="Aptos" w:hAnsi="Aptos"/>
          <w:i/>
          <w:iCs/>
        </w:rPr>
      </w:pPr>
    </w:p>
    <w:p w14:paraId="48FE3717" w14:textId="05B6681D" w:rsidR="00AC7225" w:rsidRPr="00AC7225" w:rsidRDefault="00AC7225" w:rsidP="00AC7225">
      <w:pPr>
        <w:ind w:left="360"/>
        <w:rPr>
          <w:rFonts w:ascii="Aptos" w:hAnsi="Aptos"/>
          <w:i/>
          <w:iCs/>
        </w:rPr>
      </w:pPr>
      <w:r w:rsidRPr="00AC7225">
        <w:rPr>
          <w:rFonts w:ascii="Aptos" w:hAnsi="Aptos"/>
          <w:i/>
          <w:iCs/>
        </w:rPr>
        <w:t>(evtl. Lied „Alle trinken Wasser“ als Pausenfüller, derweil verwandelt sich die Szene)</w:t>
      </w:r>
    </w:p>
    <w:p w14:paraId="2EA168CA" w14:textId="77777777" w:rsidR="00AC7225" w:rsidRDefault="00AC7225" w:rsidP="00AC7225">
      <w:pPr>
        <w:ind w:left="360"/>
        <w:rPr>
          <w:rFonts w:ascii="Aptos" w:hAnsi="Aptos"/>
          <w:b/>
          <w:bCs/>
        </w:rPr>
      </w:pPr>
    </w:p>
    <w:p w14:paraId="3F802002" w14:textId="77777777" w:rsidR="00AC7225" w:rsidRDefault="00AC7225" w:rsidP="00AC7225">
      <w:pPr>
        <w:ind w:left="360"/>
        <w:rPr>
          <w:rFonts w:ascii="Aptos" w:hAnsi="Aptos"/>
          <w:b/>
          <w:bCs/>
        </w:rPr>
      </w:pPr>
    </w:p>
    <w:p w14:paraId="5B9452F5" w14:textId="013DEB7F" w:rsidR="00AC7225" w:rsidRPr="00AC7225" w:rsidRDefault="00AC7225" w:rsidP="00AC7225">
      <w:pPr>
        <w:ind w:left="360"/>
        <w:rPr>
          <w:rFonts w:ascii="Aptos" w:hAnsi="Aptos"/>
          <w:b/>
          <w:bCs/>
        </w:rPr>
      </w:pPr>
      <w:r w:rsidRPr="00AC7225">
        <w:rPr>
          <w:rFonts w:ascii="Aptos" w:hAnsi="Aptos"/>
          <w:b/>
          <w:bCs/>
        </w:rPr>
        <w:t>SZENE 1 (HRK und drei zusätzliche Spiel-Kinder)</w:t>
      </w:r>
    </w:p>
    <w:p w14:paraId="643F6688" w14:textId="77777777" w:rsidR="00AC7225" w:rsidRPr="00AC7225" w:rsidRDefault="00AC7225" w:rsidP="00AC7225">
      <w:pPr>
        <w:ind w:left="360"/>
        <w:rPr>
          <w:rFonts w:ascii="Aptos" w:hAnsi="Aptos"/>
          <w:i/>
          <w:iCs/>
        </w:rPr>
      </w:pPr>
      <w:r w:rsidRPr="00AC7225">
        <w:rPr>
          <w:rFonts w:ascii="Aptos" w:hAnsi="Aptos"/>
          <w:i/>
          <w:iCs/>
        </w:rPr>
        <w:t xml:space="preserve">Das HRK „wandert“ auf die Szene (hat die Pflanze im Arm), trifft auf eine Gruppe Kinder, die ein Spiel spielen, das auf dem Boden gespielt wird. HRK ist abwartend, beobachtet die Kinder. Einige Kinder drehen sich nach einer Weile um und schauen HRK an. </w:t>
      </w:r>
    </w:p>
    <w:p w14:paraId="6F4D4DF7" w14:textId="77777777" w:rsidR="00AC7225" w:rsidRPr="00AC7225" w:rsidRDefault="00AC7225" w:rsidP="00AC7225">
      <w:pPr>
        <w:ind w:left="360"/>
        <w:rPr>
          <w:rFonts w:ascii="Aptos" w:hAnsi="Aptos"/>
          <w:i/>
          <w:iCs/>
        </w:rPr>
      </w:pPr>
    </w:p>
    <w:p w14:paraId="03B4DF6A" w14:textId="77777777" w:rsidR="00AC7225" w:rsidRPr="00AC7225" w:rsidRDefault="00AC7225" w:rsidP="00AC7225">
      <w:pPr>
        <w:ind w:left="360"/>
        <w:rPr>
          <w:rFonts w:ascii="Aptos" w:hAnsi="Aptos"/>
        </w:rPr>
      </w:pPr>
      <w:r w:rsidRPr="00AC7225">
        <w:rPr>
          <w:rFonts w:ascii="Aptos" w:hAnsi="Aptos"/>
          <w:b/>
          <w:bCs/>
        </w:rPr>
        <w:t>Kind 1 aus Szene 1</w:t>
      </w:r>
      <w:r w:rsidRPr="00AC7225">
        <w:rPr>
          <w:rFonts w:ascii="Aptos" w:hAnsi="Aptos"/>
        </w:rPr>
        <w:t xml:space="preserve">:  </w:t>
      </w:r>
      <w:proofErr w:type="spellStart"/>
      <w:r w:rsidRPr="00AC7225">
        <w:rPr>
          <w:rFonts w:ascii="Aptos" w:hAnsi="Aptos"/>
        </w:rPr>
        <w:t>Hej</w:t>
      </w:r>
      <w:proofErr w:type="spellEnd"/>
      <w:r w:rsidRPr="00AC7225">
        <w:rPr>
          <w:rFonts w:ascii="Aptos" w:hAnsi="Aptos"/>
        </w:rPr>
        <w:t xml:space="preserve"> du, du siehst müde aus!</w:t>
      </w:r>
    </w:p>
    <w:p w14:paraId="35002EBC" w14:textId="77777777" w:rsidR="00AC7225" w:rsidRDefault="00AC7225" w:rsidP="00AC7225">
      <w:pPr>
        <w:ind w:left="360"/>
        <w:rPr>
          <w:rFonts w:ascii="Aptos" w:hAnsi="Aptos"/>
          <w:b/>
          <w:bCs/>
        </w:rPr>
      </w:pPr>
    </w:p>
    <w:p w14:paraId="4CEBA186" w14:textId="3158C166"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xml:space="preserve">: </w:t>
      </w:r>
      <w:r w:rsidRPr="00AC7225">
        <w:rPr>
          <w:rFonts w:ascii="Aptos" w:hAnsi="Aptos"/>
          <w:i/>
          <w:iCs/>
        </w:rPr>
        <w:t>nickt deutlich</w:t>
      </w:r>
    </w:p>
    <w:p w14:paraId="22110FB7" w14:textId="77777777" w:rsidR="00AC7225" w:rsidRDefault="00AC7225" w:rsidP="00AC7225">
      <w:pPr>
        <w:ind w:left="360"/>
        <w:rPr>
          <w:rFonts w:ascii="Aptos" w:hAnsi="Aptos"/>
          <w:b/>
          <w:bCs/>
        </w:rPr>
      </w:pPr>
    </w:p>
    <w:p w14:paraId="06A07E7B" w14:textId="630DC37A" w:rsidR="00AC7225" w:rsidRPr="00AC7225" w:rsidRDefault="00AC7225" w:rsidP="00AC7225">
      <w:pPr>
        <w:ind w:left="360"/>
        <w:rPr>
          <w:rFonts w:ascii="Aptos" w:hAnsi="Aptos"/>
        </w:rPr>
      </w:pPr>
      <w:r w:rsidRPr="00AC7225">
        <w:rPr>
          <w:rFonts w:ascii="Aptos" w:hAnsi="Aptos"/>
          <w:b/>
          <w:bCs/>
        </w:rPr>
        <w:t>Kind 2 aus Szene 1</w:t>
      </w:r>
      <w:r w:rsidRPr="00AC7225">
        <w:rPr>
          <w:rFonts w:ascii="Aptos" w:hAnsi="Aptos"/>
        </w:rPr>
        <w:t>: Magst du mitspielen?</w:t>
      </w:r>
    </w:p>
    <w:p w14:paraId="787CF427" w14:textId="77777777" w:rsidR="00AC7225" w:rsidRDefault="00AC7225" w:rsidP="00AC7225">
      <w:pPr>
        <w:ind w:left="360"/>
        <w:rPr>
          <w:rFonts w:ascii="Aptos" w:hAnsi="Aptos"/>
          <w:b/>
          <w:bCs/>
        </w:rPr>
      </w:pPr>
    </w:p>
    <w:p w14:paraId="5620DE45" w14:textId="0394A4A5"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xml:space="preserve">: Ja, gern! Lasst mich nur noch einen Moment ausruhen. </w:t>
      </w:r>
    </w:p>
    <w:p w14:paraId="212C7251" w14:textId="77777777" w:rsidR="00AC7225" w:rsidRDefault="00AC7225" w:rsidP="00AC7225">
      <w:pPr>
        <w:ind w:left="360"/>
        <w:rPr>
          <w:rFonts w:ascii="Aptos" w:hAnsi="Aptos"/>
          <w:b/>
          <w:bCs/>
        </w:rPr>
      </w:pPr>
    </w:p>
    <w:p w14:paraId="45FBCFA3" w14:textId="6CAF6E6E" w:rsidR="00AC7225" w:rsidRPr="00AC7225" w:rsidRDefault="00AC7225" w:rsidP="00AC7225">
      <w:pPr>
        <w:ind w:left="360"/>
        <w:rPr>
          <w:rFonts w:ascii="Aptos" w:hAnsi="Aptos"/>
        </w:rPr>
      </w:pPr>
      <w:r w:rsidRPr="00AC7225">
        <w:rPr>
          <w:rFonts w:ascii="Aptos" w:hAnsi="Aptos"/>
          <w:b/>
          <w:bCs/>
        </w:rPr>
        <w:t>Kind 1 aus Szene 1</w:t>
      </w:r>
      <w:r w:rsidRPr="00AC7225">
        <w:rPr>
          <w:rFonts w:ascii="Aptos" w:hAnsi="Aptos"/>
        </w:rPr>
        <w:t>: Du brauchst ein bisschen neue Kraft, oder?</w:t>
      </w:r>
    </w:p>
    <w:p w14:paraId="0DE8E581" w14:textId="77777777" w:rsidR="00AC7225" w:rsidRDefault="00AC7225" w:rsidP="00AC7225">
      <w:pPr>
        <w:ind w:left="360"/>
        <w:rPr>
          <w:rFonts w:ascii="Aptos" w:hAnsi="Aptos"/>
          <w:b/>
          <w:bCs/>
        </w:rPr>
      </w:pPr>
    </w:p>
    <w:p w14:paraId="6859807F" w14:textId="412A46BF"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xml:space="preserve">: Ja, ich brauche neue Kraft. </w:t>
      </w:r>
    </w:p>
    <w:p w14:paraId="725A67ED" w14:textId="77777777" w:rsidR="00AC7225" w:rsidRDefault="00AC7225" w:rsidP="00AC7225">
      <w:pPr>
        <w:ind w:left="360"/>
        <w:rPr>
          <w:rFonts w:ascii="Aptos" w:hAnsi="Aptos"/>
          <w:b/>
          <w:bCs/>
        </w:rPr>
      </w:pPr>
    </w:p>
    <w:p w14:paraId="4CA371A3" w14:textId="3AB950B8" w:rsidR="00AC7225" w:rsidRPr="00AC7225" w:rsidRDefault="00AC7225" w:rsidP="00AC7225">
      <w:pPr>
        <w:ind w:left="360"/>
        <w:rPr>
          <w:rFonts w:ascii="Aptos" w:hAnsi="Aptos"/>
        </w:rPr>
      </w:pPr>
      <w:r w:rsidRPr="00AC7225">
        <w:rPr>
          <w:rFonts w:ascii="Aptos" w:hAnsi="Aptos"/>
          <w:b/>
          <w:bCs/>
        </w:rPr>
        <w:t>Kind 1 aus Szene 1</w:t>
      </w:r>
      <w:r w:rsidRPr="00AC7225">
        <w:rPr>
          <w:rFonts w:ascii="Aptos" w:hAnsi="Aptos"/>
          <w:i/>
          <w:iCs/>
        </w:rPr>
        <w:t xml:space="preserve"> (ruft zu allen Kindern auf der Szene): </w:t>
      </w:r>
      <w:r w:rsidRPr="00AC7225">
        <w:rPr>
          <w:rFonts w:ascii="Aptos" w:hAnsi="Aptos"/>
        </w:rPr>
        <w:t xml:space="preserve">In welcher eurer Familien ist noch frisches Wasser für heute? Wer kann etwas bringen? </w:t>
      </w:r>
    </w:p>
    <w:p w14:paraId="0C4E11A4" w14:textId="77777777" w:rsidR="00AC7225" w:rsidRDefault="00AC7225" w:rsidP="00AC7225">
      <w:pPr>
        <w:ind w:left="360"/>
        <w:rPr>
          <w:rFonts w:ascii="Aptos" w:hAnsi="Aptos"/>
          <w:i/>
          <w:iCs/>
        </w:rPr>
      </w:pPr>
    </w:p>
    <w:p w14:paraId="7BFBE33F" w14:textId="77777777" w:rsidR="00AC7225" w:rsidRDefault="00AC7225" w:rsidP="00AC7225">
      <w:pPr>
        <w:ind w:left="360"/>
        <w:rPr>
          <w:rFonts w:ascii="Aptos" w:hAnsi="Aptos"/>
          <w:i/>
          <w:iCs/>
        </w:rPr>
      </w:pPr>
    </w:p>
    <w:p w14:paraId="700F5211" w14:textId="77777777" w:rsidR="00AC7225" w:rsidRDefault="00AC7225" w:rsidP="00AC7225">
      <w:pPr>
        <w:ind w:left="360"/>
        <w:rPr>
          <w:rFonts w:ascii="Aptos" w:hAnsi="Aptos"/>
          <w:i/>
          <w:iCs/>
        </w:rPr>
      </w:pPr>
    </w:p>
    <w:p w14:paraId="371AC492" w14:textId="77777777" w:rsidR="00AC7225" w:rsidRDefault="00AC7225" w:rsidP="00AC7225">
      <w:pPr>
        <w:ind w:left="360"/>
        <w:rPr>
          <w:rFonts w:ascii="Aptos" w:hAnsi="Aptos"/>
          <w:i/>
          <w:iCs/>
        </w:rPr>
      </w:pPr>
    </w:p>
    <w:p w14:paraId="609EA53A" w14:textId="77777777" w:rsidR="00AC7225" w:rsidRDefault="00AC7225" w:rsidP="00AC7225">
      <w:pPr>
        <w:ind w:left="360"/>
        <w:rPr>
          <w:rFonts w:ascii="Aptos" w:hAnsi="Aptos"/>
          <w:i/>
          <w:iCs/>
        </w:rPr>
      </w:pPr>
    </w:p>
    <w:p w14:paraId="354B4A77" w14:textId="18F3EB82" w:rsidR="00AC7225" w:rsidRPr="00AC7225" w:rsidRDefault="00AC7225" w:rsidP="00AC7225">
      <w:pPr>
        <w:ind w:left="360"/>
        <w:rPr>
          <w:rFonts w:ascii="Aptos" w:hAnsi="Aptos"/>
          <w:i/>
          <w:iCs/>
        </w:rPr>
      </w:pPr>
      <w:r w:rsidRPr="00AC7225">
        <w:rPr>
          <w:rFonts w:ascii="Aptos" w:hAnsi="Aptos"/>
          <w:i/>
          <w:iCs/>
        </w:rPr>
        <w:lastRenderedPageBreak/>
        <w:t xml:space="preserve">Einige Kinder melden sich, hüpfen, machen eifrig auf sich aufmerksam. HRK holt den Becher aus der Tasche, hält ihn den Kindern hin. Das schnellste Kind schnappt sich den Becher, rennt kurz von der Szene. Die anderen laden HRK zum Mitspielen ein. Das Mitspielen wird kurz angedeutet. Dann kommt das Kind mit dem Becher wieder, ganz vorsichtig, denn er ist ja voller frischem Wasser. Es hat noch eine kleine Flasche Wasser dabei, steckt unterm Arm. </w:t>
      </w:r>
    </w:p>
    <w:p w14:paraId="409994DF" w14:textId="77777777" w:rsidR="00AC7225" w:rsidRDefault="00AC7225" w:rsidP="00AC7225">
      <w:pPr>
        <w:ind w:left="360"/>
        <w:rPr>
          <w:rFonts w:ascii="Aptos" w:hAnsi="Aptos"/>
          <w:b/>
          <w:bCs/>
          <w:i/>
          <w:iCs/>
        </w:rPr>
      </w:pPr>
    </w:p>
    <w:p w14:paraId="24747F50" w14:textId="41359B74" w:rsidR="00AC7225" w:rsidRPr="00AC7225" w:rsidRDefault="00AC7225" w:rsidP="00AC7225">
      <w:pPr>
        <w:ind w:left="360"/>
        <w:rPr>
          <w:rFonts w:ascii="Aptos" w:hAnsi="Aptos"/>
          <w:i/>
          <w:iCs/>
        </w:rPr>
      </w:pPr>
      <w:r w:rsidRPr="00AC7225">
        <w:rPr>
          <w:rFonts w:ascii="Aptos" w:hAnsi="Aptos"/>
          <w:b/>
          <w:bCs/>
          <w:i/>
          <w:iCs/>
        </w:rPr>
        <w:t>HRK</w:t>
      </w:r>
      <w:r w:rsidRPr="00AC7225">
        <w:rPr>
          <w:rFonts w:ascii="Aptos" w:hAnsi="Aptos"/>
          <w:i/>
          <w:iCs/>
        </w:rPr>
        <w:t xml:space="preserve">: </w:t>
      </w:r>
      <w:r w:rsidRPr="00AC7225">
        <w:rPr>
          <w:rFonts w:ascii="Aptos" w:hAnsi="Aptos"/>
        </w:rPr>
        <w:t>O Danke!!! (</w:t>
      </w:r>
      <w:r w:rsidRPr="00AC7225">
        <w:rPr>
          <w:rFonts w:ascii="Aptos" w:hAnsi="Aptos"/>
          <w:i/>
          <w:iCs/>
        </w:rPr>
        <w:t>wieder trinkt HRK den Haupt-Anteil aus dem Becher selbst, gießt mit dem Rest die Pflanze</w:t>
      </w:r>
      <w:r w:rsidRPr="00AC7225">
        <w:rPr>
          <w:rFonts w:ascii="Aptos" w:hAnsi="Aptos"/>
        </w:rPr>
        <w:t>). Das war wirklich nett von euch! Ihr habt mir von eurem frischen Wasser abgegeben!</w:t>
      </w:r>
    </w:p>
    <w:p w14:paraId="5E919484" w14:textId="77777777" w:rsidR="00AC7225" w:rsidRDefault="00AC7225" w:rsidP="00AC7225">
      <w:pPr>
        <w:ind w:left="360"/>
        <w:rPr>
          <w:rFonts w:ascii="Aptos" w:hAnsi="Aptos"/>
          <w:b/>
          <w:bCs/>
        </w:rPr>
      </w:pPr>
    </w:p>
    <w:p w14:paraId="2444EFDD" w14:textId="5EF0FFC8" w:rsidR="00AC7225" w:rsidRPr="00AC7225" w:rsidRDefault="00AC7225" w:rsidP="00AC7225">
      <w:pPr>
        <w:ind w:left="360"/>
        <w:rPr>
          <w:rFonts w:ascii="Aptos" w:hAnsi="Aptos"/>
        </w:rPr>
      </w:pPr>
      <w:r w:rsidRPr="00AC7225">
        <w:rPr>
          <w:rFonts w:ascii="Aptos" w:hAnsi="Aptos"/>
          <w:b/>
          <w:bCs/>
        </w:rPr>
        <w:t>Kind 2 aus Szene 1</w:t>
      </w:r>
      <w:r w:rsidRPr="00AC7225">
        <w:rPr>
          <w:rFonts w:ascii="Aptos" w:hAnsi="Aptos"/>
        </w:rPr>
        <w:t xml:space="preserve">: Ja, wir teilen es gerne mit dir, denn seit einiger Zeit haben wir einen Regenwasser-Tank! Den brauchen wir dringend. Alles ist trocken, es regnet viel zu selten. Aber durch den Tank haben wir im Dorf jetzt mehr sauberes Wasser. </w:t>
      </w:r>
    </w:p>
    <w:p w14:paraId="7468CF52" w14:textId="77777777" w:rsidR="00AC7225" w:rsidRDefault="00AC7225" w:rsidP="00AC7225">
      <w:pPr>
        <w:ind w:left="360"/>
        <w:rPr>
          <w:rFonts w:ascii="Aptos" w:hAnsi="Aptos"/>
          <w:b/>
          <w:bCs/>
        </w:rPr>
      </w:pPr>
    </w:p>
    <w:p w14:paraId="03B2B5EC" w14:textId="11FB6545"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Das Regenwasser zu sammeln, finde ich super! Das ist sehr schlau!</w:t>
      </w:r>
    </w:p>
    <w:p w14:paraId="6AD79F4B" w14:textId="77777777" w:rsidR="00AC7225" w:rsidRDefault="00AC7225" w:rsidP="00AC7225">
      <w:pPr>
        <w:ind w:left="360"/>
        <w:rPr>
          <w:rFonts w:ascii="Aptos" w:hAnsi="Aptos"/>
          <w:b/>
          <w:bCs/>
        </w:rPr>
      </w:pPr>
    </w:p>
    <w:p w14:paraId="79F9E0E5" w14:textId="73E67306" w:rsidR="00AC7225" w:rsidRPr="00AC7225" w:rsidRDefault="00AC7225" w:rsidP="00AC7225">
      <w:pPr>
        <w:ind w:left="360"/>
        <w:rPr>
          <w:rFonts w:ascii="Aptos" w:hAnsi="Aptos"/>
        </w:rPr>
      </w:pPr>
      <w:r w:rsidRPr="00AC7225">
        <w:rPr>
          <w:rFonts w:ascii="Aptos" w:hAnsi="Aptos"/>
          <w:b/>
          <w:bCs/>
        </w:rPr>
        <w:t>Kind 3 aus Szene 1</w:t>
      </w:r>
      <w:r w:rsidRPr="00AC7225">
        <w:rPr>
          <w:rFonts w:ascii="Aptos" w:hAnsi="Aptos"/>
          <w:i/>
          <w:iCs/>
        </w:rPr>
        <w:t xml:space="preserve">: </w:t>
      </w:r>
      <w:r w:rsidRPr="00AC7225">
        <w:rPr>
          <w:rFonts w:ascii="Aptos" w:hAnsi="Aptos"/>
        </w:rPr>
        <w:t>Und damit du den Weg nach Weihnachten findest, geben wir dir gerne noch einen Vorrat mit! (</w:t>
      </w:r>
      <w:r w:rsidRPr="00AC7225">
        <w:rPr>
          <w:rFonts w:ascii="Aptos" w:hAnsi="Aptos"/>
          <w:i/>
          <w:iCs/>
        </w:rPr>
        <w:t>reicht HRK noch eine kleine Flasche mit Wasser</w:t>
      </w:r>
      <w:r w:rsidRPr="00AC7225">
        <w:rPr>
          <w:rFonts w:ascii="Aptos" w:hAnsi="Aptos"/>
        </w:rPr>
        <w:t xml:space="preserve">) Alles Gute auf deinem Weg! </w:t>
      </w:r>
    </w:p>
    <w:p w14:paraId="023599F2" w14:textId="77777777" w:rsidR="00AC7225" w:rsidRPr="00AC7225" w:rsidRDefault="00AC7225" w:rsidP="00AC7225">
      <w:pPr>
        <w:ind w:left="360"/>
        <w:rPr>
          <w:rFonts w:ascii="Aptos" w:hAnsi="Aptos"/>
          <w:i/>
          <w:iCs/>
        </w:rPr>
      </w:pPr>
      <w:r w:rsidRPr="00AC7225">
        <w:rPr>
          <w:rFonts w:ascii="Aptos" w:hAnsi="Aptos"/>
          <w:i/>
          <w:iCs/>
        </w:rPr>
        <w:t xml:space="preserve">Die Kinder winken sich gegenseitig zum Abschied zu. Alle gehen ab, HRK in die andere Richtung. </w:t>
      </w:r>
    </w:p>
    <w:p w14:paraId="5D5F89FE" w14:textId="77777777" w:rsidR="00AC7225" w:rsidRPr="00AC7225" w:rsidRDefault="00AC7225" w:rsidP="00AC7225">
      <w:pPr>
        <w:ind w:left="360"/>
        <w:rPr>
          <w:rFonts w:ascii="Aptos" w:hAnsi="Aptos"/>
          <w:i/>
          <w:iCs/>
        </w:rPr>
      </w:pPr>
    </w:p>
    <w:p w14:paraId="353DAE24" w14:textId="77777777" w:rsidR="00AC7225" w:rsidRPr="00AC7225" w:rsidRDefault="00AC7225" w:rsidP="00AC7225">
      <w:pPr>
        <w:ind w:left="360"/>
        <w:rPr>
          <w:rFonts w:ascii="Aptos" w:hAnsi="Aptos"/>
          <w:i/>
          <w:iCs/>
        </w:rPr>
      </w:pPr>
      <w:r w:rsidRPr="00AC7225">
        <w:rPr>
          <w:rFonts w:ascii="Aptos" w:hAnsi="Aptos"/>
          <w:i/>
          <w:iCs/>
        </w:rPr>
        <w:t>Evtl. Szenen voneinander abtrennen durch Singen, z.B. Kanon „Du bist da, wo Menschen wohnen“</w:t>
      </w:r>
    </w:p>
    <w:p w14:paraId="1A4E75E5" w14:textId="77777777" w:rsidR="00AC7225" w:rsidRPr="00AC7225" w:rsidRDefault="00AC7225" w:rsidP="00AC7225">
      <w:pPr>
        <w:ind w:left="360"/>
        <w:rPr>
          <w:rFonts w:ascii="Aptos" w:hAnsi="Aptos"/>
          <w:i/>
          <w:iCs/>
        </w:rPr>
      </w:pPr>
    </w:p>
    <w:p w14:paraId="4F0D8B5C" w14:textId="77777777" w:rsidR="00AC7225" w:rsidRPr="00AC7225" w:rsidRDefault="00AC7225" w:rsidP="00AC7225">
      <w:pPr>
        <w:ind w:left="360"/>
        <w:rPr>
          <w:rFonts w:ascii="Aptos" w:hAnsi="Aptos"/>
          <w:b/>
          <w:bCs/>
        </w:rPr>
      </w:pPr>
    </w:p>
    <w:p w14:paraId="55A838F7" w14:textId="77777777" w:rsidR="00AC7225" w:rsidRPr="00AC7225" w:rsidRDefault="00AC7225" w:rsidP="00AC7225">
      <w:pPr>
        <w:ind w:left="360"/>
        <w:rPr>
          <w:rFonts w:ascii="Aptos" w:hAnsi="Aptos"/>
          <w:b/>
          <w:bCs/>
        </w:rPr>
      </w:pPr>
    </w:p>
    <w:p w14:paraId="319E2ED4" w14:textId="77777777" w:rsidR="00AC7225" w:rsidRPr="00AC7225" w:rsidRDefault="00AC7225" w:rsidP="00AC7225">
      <w:pPr>
        <w:ind w:left="360"/>
        <w:rPr>
          <w:rFonts w:ascii="Aptos" w:hAnsi="Aptos"/>
        </w:rPr>
      </w:pPr>
    </w:p>
    <w:p w14:paraId="1C773F5A" w14:textId="77777777" w:rsidR="00AC7225" w:rsidRPr="00AC7225" w:rsidRDefault="00AC7225" w:rsidP="00AC7225">
      <w:pPr>
        <w:ind w:left="360"/>
        <w:rPr>
          <w:rFonts w:ascii="Aptos" w:hAnsi="Aptos"/>
          <w:b/>
          <w:bCs/>
        </w:rPr>
      </w:pPr>
      <w:r w:rsidRPr="00AC7225">
        <w:rPr>
          <w:rFonts w:ascii="Aptos" w:hAnsi="Aptos"/>
          <w:b/>
          <w:bCs/>
        </w:rPr>
        <w:t>SZENE 2 (HRK und drei zusätzliche Spielkinder)</w:t>
      </w:r>
    </w:p>
    <w:p w14:paraId="25C62C59" w14:textId="77777777" w:rsidR="00AC7225" w:rsidRPr="00AC7225" w:rsidRDefault="00AC7225" w:rsidP="00AC7225">
      <w:pPr>
        <w:ind w:left="360"/>
        <w:rPr>
          <w:rFonts w:ascii="Aptos" w:hAnsi="Aptos"/>
          <w:i/>
          <w:iCs/>
        </w:rPr>
      </w:pPr>
      <w:r w:rsidRPr="00AC7225">
        <w:rPr>
          <w:rFonts w:ascii="Aptos" w:hAnsi="Aptos"/>
          <w:i/>
          <w:iCs/>
        </w:rPr>
        <w:t xml:space="preserve">HRK kommt in eine völlig überschwemmte Gegend und betritt die Szene. Wenn Sie die Möglichkeit für gut verstärkte Geräusche haben, spielen Sie laut peitschenden Regen und heulenden Sturm ein. Die Szene soll andeuten, dass die Kinder mitten in einem zerstörerischen Unwetter sind, evtl. kann das Wasser, das den Boden bedeckt, mit blauen Tüchern/Laken angedeutet werden. Dazwischen liegen kleine trockene „Inseln“. Evtl. Eimer und Schüsseln aufstellen, um anzudeuten, dass es hier um „zu viel Wasser“ geht. An der einen Ecke einen Schutz andeuten, evtl. durch einen Vorhang, einen Stuhl, einen Tisch, irgendetwas, das andeutet, dass Menschen hier Schutz suchen und finden. </w:t>
      </w:r>
    </w:p>
    <w:p w14:paraId="3E982552" w14:textId="77777777" w:rsidR="00AC7225" w:rsidRDefault="00AC7225" w:rsidP="00AC7225">
      <w:pPr>
        <w:ind w:left="360"/>
        <w:rPr>
          <w:rFonts w:ascii="Aptos" w:hAnsi="Aptos"/>
          <w:b/>
          <w:bCs/>
        </w:rPr>
      </w:pPr>
    </w:p>
    <w:p w14:paraId="3EA02534" w14:textId="6D06F2A9" w:rsidR="00AC7225" w:rsidRPr="00AC7225" w:rsidRDefault="00AC7225" w:rsidP="00AC7225">
      <w:pPr>
        <w:ind w:left="360"/>
        <w:rPr>
          <w:rFonts w:ascii="Aptos" w:hAnsi="Aptos"/>
        </w:rPr>
      </w:pPr>
      <w:r w:rsidRPr="00AC7225">
        <w:rPr>
          <w:rFonts w:ascii="Aptos" w:hAnsi="Aptos"/>
          <w:b/>
          <w:bCs/>
        </w:rPr>
        <w:t xml:space="preserve">HRK: </w:t>
      </w:r>
      <w:r w:rsidRPr="00AC7225">
        <w:rPr>
          <w:rFonts w:ascii="Aptos" w:hAnsi="Aptos"/>
        </w:rPr>
        <w:t xml:space="preserve">Was passiert denn hier? </w:t>
      </w:r>
      <w:r w:rsidRPr="00AC7225">
        <w:rPr>
          <w:rFonts w:ascii="Aptos" w:hAnsi="Aptos"/>
          <w:b/>
          <w:bCs/>
        </w:rPr>
        <w:t xml:space="preserve"> </w:t>
      </w:r>
      <w:r w:rsidRPr="00AC7225">
        <w:rPr>
          <w:rFonts w:ascii="Aptos" w:hAnsi="Aptos"/>
        </w:rPr>
        <w:t>Viel zu viel Wasser! Es hört nicht auf zu regnen. Das ist schlimm! (</w:t>
      </w:r>
      <w:r w:rsidRPr="00AC7225">
        <w:rPr>
          <w:rFonts w:ascii="Aptos" w:hAnsi="Aptos"/>
          <w:i/>
          <w:iCs/>
        </w:rPr>
        <w:t>Hält die Pflanze erst in die Höhe, merkt dann aber, dass es auch zu viel Wasser für die Pflanze ist und versteckt sie unter dem Mantel, hält dafür den Becher in den „Regen“</w:t>
      </w:r>
      <w:r w:rsidRPr="00AC7225">
        <w:rPr>
          <w:rFonts w:ascii="Aptos" w:hAnsi="Aptos"/>
        </w:rPr>
        <w:t xml:space="preserve">) </w:t>
      </w:r>
      <w:proofErr w:type="spellStart"/>
      <w:r w:rsidRPr="00AC7225">
        <w:rPr>
          <w:rFonts w:ascii="Aptos" w:hAnsi="Aptos"/>
        </w:rPr>
        <w:t>Halloooo</w:t>
      </w:r>
      <w:proofErr w:type="spellEnd"/>
      <w:r w:rsidRPr="00AC7225">
        <w:rPr>
          <w:rFonts w:ascii="Aptos" w:hAnsi="Aptos"/>
        </w:rPr>
        <w:t>? Ist hier jemand?</w:t>
      </w:r>
    </w:p>
    <w:p w14:paraId="20C011B0" w14:textId="77777777" w:rsidR="00AC7225" w:rsidRPr="00AC7225" w:rsidRDefault="00AC7225" w:rsidP="00AC7225">
      <w:pPr>
        <w:ind w:left="360"/>
        <w:rPr>
          <w:rFonts w:ascii="Aptos" w:hAnsi="Aptos"/>
        </w:rPr>
      </w:pPr>
      <w:r w:rsidRPr="00AC7225">
        <w:rPr>
          <w:rFonts w:ascii="Aptos" w:hAnsi="Aptos"/>
          <w:b/>
          <w:bCs/>
        </w:rPr>
        <w:lastRenderedPageBreak/>
        <w:t>Kind 1 von Szene 2</w:t>
      </w:r>
      <w:r w:rsidRPr="00AC7225">
        <w:rPr>
          <w:rFonts w:ascii="Aptos" w:hAnsi="Aptos"/>
        </w:rPr>
        <w:t xml:space="preserve"> (</w:t>
      </w:r>
      <w:r w:rsidRPr="00AC7225">
        <w:rPr>
          <w:rFonts w:ascii="Aptos" w:hAnsi="Aptos"/>
          <w:i/>
          <w:iCs/>
        </w:rPr>
        <w:t>schaut aus der Schutzecke heraus, bedeckt die Augen mit einer Hand, sucht und findet HRK und winkt es herbei</w:t>
      </w:r>
      <w:r w:rsidRPr="00AC7225">
        <w:rPr>
          <w:rFonts w:ascii="Aptos" w:hAnsi="Aptos"/>
        </w:rPr>
        <w:t>): Komm hier rüber!! Spring von Insel zu Insel, dann schaffst du es zu uns!</w:t>
      </w:r>
    </w:p>
    <w:p w14:paraId="41E2BA4C" w14:textId="77777777" w:rsidR="00AC7225" w:rsidRDefault="00AC7225" w:rsidP="00AC7225">
      <w:pPr>
        <w:ind w:left="360"/>
        <w:rPr>
          <w:rFonts w:ascii="Aptos" w:hAnsi="Aptos"/>
          <w:b/>
          <w:bCs/>
        </w:rPr>
      </w:pPr>
    </w:p>
    <w:p w14:paraId="03733F98" w14:textId="6DDC923A"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w:t>
      </w:r>
      <w:r w:rsidRPr="00AC7225">
        <w:rPr>
          <w:rFonts w:ascii="Aptos" w:hAnsi="Aptos"/>
          <w:i/>
          <w:iCs/>
        </w:rPr>
        <w:t>Springt und kommt an, betritt die Schutz-Ecke</w:t>
      </w:r>
      <w:r w:rsidRPr="00AC7225">
        <w:rPr>
          <w:rFonts w:ascii="Aptos" w:hAnsi="Aptos"/>
        </w:rPr>
        <w:t xml:space="preserve">) Danke, dass du mir hier den Weg zum Schutzraum zeigst! Hallo! Ich suche den Weg nach Weihnachten. </w:t>
      </w:r>
    </w:p>
    <w:p w14:paraId="72C8A3FF" w14:textId="77777777" w:rsidR="00AC7225" w:rsidRDefault="00AC7225" w:rsidP="00AC7225">
      <w:pPr>
        <w:ind w:left="360"/>
        <w:rPr>
          <w:rFonts w:ascii="Aptos" w:hAnsi="Aptos"/>
          <w:b/>
          <w:bCs/>
        </w:rPr>
      </w:pPr>
    </w:p>
    <w:p w14:paraId="775B5599" w14:textId="3211DFEF" w:rsidR="00AC7225" w:rsidRPr="00AC7225" w:rsidRDefault="00AC7225" w:rsidP="00AC7225">
      <w:pPr>
        <w:ind w:left="360"/>
        <w:rPr>
          <w:rFonts w:ascii="Aptos" w:hAnsi="Aptos"/>
        </w:rPr>
      </w:pPr>
      <w:r w:rsidRPr="00AC7225">
        <w:rPr>
          <w:rFonts w:ascii="Aptos" w:hAnsi="Aptos"/>
          <w:b/>
          <w:bCs/>
        </w:rPr>
        <w:t>Kind 2 von Szene 2</w:t>
      </w:r>
      <w:r w:rsidRPr="00AC7225">
        <w:rPr>
          <w:rFonts w:ascii="Aptos" w:hAnsi="Aptos"/>
        </w:rPr>
        <w:t xml:space="preserve"> (</w:t>
      </w:r>
      <w:r w:rsidRPr="00AC7225">
        <w:rPr>
          <w:rFonts w:ascii="Aptos" w:hAnsi="Aptos"/>
          <w:i/>
          <w:iCs/>
        </w:rPr>
        <w:t>kommt auch von der Seite in die Schutzecke</w:t>
      </w:r>
      <w:r w:rsidRPr="00AC7225">
        <w:rPr>
          <w:rFonts w:ascii="Aptos" w:hAnsi="Aptos"/>
        </w:rPr>
        <w:t xml:space="preserve">) Seit einiger Zeit haben wir öfter große Stürme – und damit auch viel zu viel Regen. </w:t>
      </w:r>
    </w:p>
    <w:p w14:paraId="6FF60D87" w14:textId="77777777" w:rsidR="00AC7225" w:rsidRDefault="00AC7225" w:rsidP="00AC7225">
      <w:pPr>
        <w:ind w:left="360"/>
        <w:rPr>
          <w:rFonts w:ascii="Aptos" w:hAnsi="Aptos"/>
          <w:b/>
          <w:bCs/>
        </w:rPr>
      </w:pPr>
    </w:p>
    <w:p w14:paraId="05EFD54F" w14:textId="1648551E" w:rsidR="00AC7225" w:rsidRPr="00AC7225" w:rsidRDefault="00AC7225" w:rsidP="00AC7225">
      <w:pPr>
        <w:ind w:left="360"/>
        <w:rPr>
          <w:rFonts w:ascii="Aptos" w:hAnsi="Aptos"/>
        </w:rPr>
      </w:pPr>
      <w:r w:rsidRPr="00AC7225">
        <w:rPr>
          <w:rFonts w:ascii="Aptos" w:hAnsi="Aptos"/>
          <w:b/>
          <w:bCs/>
        </w:rPr>
        <w:t>Kind 3 von Szene 2</w:t>
      </w:r>
      <w:r w:rsidRPr="00AC7225">
        <w:rPr>
          <w:rFonts w:ascii="Aptos" w:hAnsi="Aptos"/>
        </w:rPr>
        <w:t xml:space="preserve"> Wir haben uns zusammengetan und diesen Raum hier gebaut. Das schützt uns, wenn es mal wieder so einen Sturm gibt. Du kannst dich hier gerne ausruhen, bevor du weiter gehst!</w:t>
      </w:r>
    </w:p>
    <w:p w14:paraId="25835FC7" w14:textId="77777777" w:rsidR="00AC7225" w:rsidRDefault="00AC7225" w:rsidP="00AC7225">
      <w:pPr>
        <w:ind w:left="360"/>
        <w:rPr>
          <w:rFonts w:ascii="Aptos" w:hAnsi="Aptos"/>
          <w:b/>
          <w:bCs/>
        </w:rPr>
      </w:pPr>
    </w:p>
    <w:p w14:paraId="5CD6DB97" w14:textId="4D71E5A2"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Ich finde es toll, dass ihr so mutig seid und nicht aufgebt!</w:t>
      </w:r>
    </w:p>
    <w:p w14:paraId="2104214B" w14:textId="77777777" w:rsidR="00AC7225" w:rsidRDefault="00AC7225" w:rsidP="00AC7225">
      <w:pPr>
        <w:ind w:left="360"/>
        <w:rPr>
          <w:rFonts w:ascii="Aptos" w:hAnsi="Aptos"/>
          <w:b/>
          <w:bCs/>
        </w:rPr>
      </w:pPr>
    </w:p>
    <w:p w14:paraId="39B309EC" w14:textId="3BFE2CA9" w:rsidR="00AC7225" w:rsidRPr="00AC7225" w:rsidRDefault="00AC7225" w:rsidP="00AC7225">
      <w:pPr>
        <w:ind w:left="360"/>
        <w:rPr>
          <w:rFonts w:ascii="Aptos" w:hAnsi="Aptos"/>
        </w:rPr>
      </w:pPr>
      <w:r w:rsidRPr="00AC7225">
        <w:rPr>
          <w:rFonts w:ascii="Aptos" w:hAnsi="Aptos"/>
          <w:b/>
          <w:bCs/>
        </w:rPr>
        <w:t>Kind 1 von Szene 2</w:t>
      </w:r>
      <w:r w:rsidRPr="00AC7225">
        <w:rPr>
          <w:rFonts w:ascii="Aptos" w:hAnsi="Aptos"/>
        </w:rPr>
        <w:t>: Danke! Dann schlaf dich mal aus, hier bleibst du trocken! Und hier kannst du Proviant mitnehmen für deinen weiteren Weg nach Weihnachten (</w:t>
      </w:r>
      <w:r w:rsidRPr="00AC7225">
        <w:rPr>
          <w:rFonts w:ascii="Aptos" w:hAnsi="Aptos"/>
          <w:i/>
          <w:iCs/>
        </w:rPr>
        <w:t>reicht HRK einen Beutel</w:t>
      </w:r>
      <w:r w:rsidRPr="00AC7225">
        <w:rPr>
          <w:rFonts w:ascii="Aptos" w:hAnsi="Aptos"/>
        </w:rPr>
        <w:t xml:space="preserve">). </w:t>
      </w:r>
    </w:p>
    <w:p w14:paraId="1B266093" w14:textId="77777777" w:rsidR="00AC7225" w:rsidRDefault="00AC7225" w:rsidP="00AC7225">
      <w:pPr>
        <w:ind w:left="360"/>
        <w:rPr>
          <w:rFonts w:ascii="Aptos" w:hAnsi="Aptos"/>
          <w:b/>
          <w:bCs/>
        </w:rPr>
      </w:pPr>
    </w:p>
    <w:p w14:paraId="249062F3" w14:textId="367E022E"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xml:space="preserve"> Ich danke euch, liebe Leute!</w:t>
      </w:r>
    </w:p>
    <w:p w14:paraId="5230D14E" w14:textId="77777777" w:rsidR="00AC7225" w:rsidRPr="00AC7225" w:rsidRDefault="00AC7225" w:rsidP="00AC7225">
      <w:pPr>
        <w:ind w:left="360"/>
        <w:rPr>
          <w:rFonts w:ascii="Aptos" w:hAnsi="Aptos"/>
        </w:rPr>
      </w:pPr>
      <w:r w:rsidRPr="00AC7225">
        <w:rPr>
          <w:rFonts w:ascii="Aptos" w:hAnsi="Aptos"/>
        </w:rPr>
        <w:t xml:space="preserve">Die drei Spielkinder von Szene 2 löschen das Licht, alle gehen schlafen. Der Sturm wird langsam leiser. </w:t>
      </w:r>
    </w:p>
    <w:p w14:paraId="35DA6CB0" w14:textId="77777777" w:rsidR="00AC7225" w:rsidRPr="00AC7225" w:rsidRDefault="00AC7225" w:rsidP="00AC7225">
      <w:pPr>
        <w:ind w:left="360"/>
        <w:rPr>
          <w:rFonts w:ascii="Aptos" w:hAnsi="Aptos"/>
          <w:i/>
          <w:iCs/>
        </w:rPr>
      </w:pPr>
      <w:r w:rsidRPr="00AC7225">
        <w:rPr>
          <w:rFonts w:ascii="Aptos" w:hAnsi="Aptos"/>
          <w:i/>
          <w:iCs/>
        </w:rPr>
        <w:t>(Je nach Möglichkeiten kann hinten die Szene 3 aufgebaut werden, während vor die Szene ein Engel tritt. Lassen Sie Ihrer Kreativität in Sachen Kostüm freien Lauf, z.B. T-Shirt mit Aufschrift: „Weihnachtsengel“)</w:t>
      </w:r>
    </w:p>
    <w:p w14:paraId="6837EF91" w14:textId="77777777" w:rsidR="00AC7225" w:rsidRDefault="00AC7225" w:rsidP="00AC7225">
      <w:pPr>
        <w:ind w:left="360"/>
        <w:rPr>
          <w:rFonts w:ascii="Aptos" w:hAnsi="Aptos"/>
          <w:b/>
          <w:bCs/>
        </w:rPr>
      </w:pPr>
    </w:p>
    <w:p w14:paraId="17885D21" w14:textId="2A53B448" w:rsidR="00AC7225" w:rsidRPr="00AC7225" w:rsidRDefault="00AC7225" w:rsidP="00AC7225">
      <w:pPr>
        <w:ind w:left="360"/>
        <w:rPr>
          <w:rFonts w:ascii="Aptos" w:hAnsi="Aptos"/>
        </w:rPr>
      </w:pPr>
      <w:r w:rsidRPr="00AC7225">
        <w:rPr>
          <w:rFonts w:ascii="Aptos" w:hAnsi="Aptos"/>
          <w:b/>
          <w:bCs/>
        </w:rPr>
        <w:t>Engel</w:t>
      </w:r>
      <w:r w:rsidRPr="00AC7225">
        <w:rPr>
          <w:rFonts w:ascii="Aptos" w:hAnsi="Aptos"/>
        </w:rPr>
        <w:t>: Weihnachten wird, wenn wir alle zusammenhalten. Weihnachten ist, dass wir wieder Hoffnung haben. Weihnachten kommt, wenn Menschen untereinander teilen, was sie haben.  Weihnachten hilft uns allen, Kraft zum Leben zu schöpfen.  N.N. (</w:t>
      </w:r>
      <w:r w:rsidRPr="00AC7225">
        <w:rPr>
          <w:rFonts w:ascii="Aptos" w:hAnsi="Aptos"/>
          <w:i/>
          <w:iCs/>
        </w:rPr>
        <w:t>Name des Kindes mit der HRK-Rolle</w:t>
      </w:r>
      <w:r w:rsidRPr="00AC7225">
        <w:rPr>
          <w:rFonts w:ascii="Aptos" w:hAnsi="Aptos"/>
        </w:rPr>
        <w:t xml:space="preserve">) hat es auf ihrer/seiner Suche erlebt. Sie/er hat Menschen getroffen, die bei der Suche nach dem Ziel geholfen und geteilt haben. Hier an der Krippe hat die Suche ein Ende.  Hier ist ein Kind geboren, in dem Gott wohnen will. Auch  „N.N.“ wird finden, was sie/er suchte: Weihnachten, das ist neue Hoffnung. Für N.N. und für uns alle.  </w:t>
      </w:r>
    </w:p>
    <w:p w14:paraId="65696F83" w14:textId="77777777" w:rsidR="00AC7225" w:rsidRPr="00AC7225" w:rsidRDefault="00AC7225" w:rsidP="00AC7225">
      <w:pPr>
        <w:ind w:left="360"/>
        <w:rPr>
          <w:rFonts w:ascii="Aptos" w:hAnsi="Aptos"/>
        </w:rPr>
      </w:pPr>
    </w:p>
    <w:p w14:paraId="18E7DB18" w14:textId="77777777" w:rsidR="00AC7225" w:rsidRPr="00AC7225" w:rsidRDefault="00AC7225" w:rsidP="00AC7225">
      <w:pPr>
        <w:ind w:left="360"/>
        <w:rPr>
          <w:rFonts w:ascii="Aptos" w:hAnsi="Aptos"/>
        </w:rPr>
      </w:pPr>
    </w:p>
    <w:p w14:paraId="11CCEDC8" w14:textId="77777777" w:rsidR="00AC7225" w:rsidRPr="00AC7225" w:rsidRDefault="00AC7225" w:rsidP="00AC7225">
      <w:pPr>
        <w:ind w:left="360"/>
        <w:rPr>
          <w:rFonts w:ascii="Aptos" w:hAnsi="Aptos"/>
        </w:rPr>
      </w:pPr>
    </w:p>
    <w:p w14:paraId="7DCABEC2" w14:textId="77777777" w:rsidR="00AC7225" w:rsidRPr="00AC7225" w:rsidRDefault="00AC7225" w:rsidP="00AC7225">
      <w:pPr>
        <w:ind w:left="360"/>
        <w:rPr>
          <w:rFonts w:ascii="Aptos" w:hAnsi="Aptos"/>
        </w:rPr>
      </w:pPr>
    </w:p>
    <w:p w14:paraId="0C503EBC" w14:textId="77777777" w:rsidR="00AC7225" w:rsidRDefault="00AC7225" w:rsidP="00AC7225">
      <w:pPr>
        <w:ind w:left="360"/>
        <w:rPr>
          <w:rFonts w:ascii="Aptos" w:hAnsi="Aptos"/>
          <w:b/>
          <w:bCs/>
        </w:rPr>
      </w:pPr>
    </w:p>
    <w:p w14:paraId="37D82C97" w14:textId="77777777" w:rsidR="00AC7225" w:rsidRDefault="00AC7225" w:rsidP="00AC7225">
      <w:pPr>
        <w:ind w:left="360"/>
        <w:rPr>
          <w:rFonts w:ascii="Aptos" w:hAnsi="Aptos"/>
          <w:b/>
          <w:bCs/>
        </w:rPr>
      </w:pPr>
    </w:p>
    <w:p w14:paraId="7EDC2DA9" w14:textId="77777777" w:rsidR="00AC7225" w:rsidRDefault="00AC7225" w:rsidP="00AC7225">
      <w:pPr>
        <w:ind w:left="360"/>
        <w:rPr>
          <w:rFonts w:ascii="Aptos" w:hAnsi="Aptos"/>
          <w:b/>
          <w:bCs/>
        </w:rPr>
      </w:pPr>
    </w:p>
    <w:p w14:paraId="65ADA1FB" w14:textId="77777777" w:rsidR="00AC7225" w:rsidRDefault="00AC7225" w:rsidP="00AC7225">
      <w:pPr>
        <w:ind w:left="360"/>
        <w:rPr>
          <w:rFonts w:ascii="Aptos" w:hAnsi="Aptos"/>
          <w:b/>
          <w:bCs/>
        </w:rPr>
      </w:pPr>
    </w:p>
    <w:p w14:paraId="1EE6F439" w14:textId="77777777" w:rsidR="00AC7225" w:rsidRDefault="00AC7225" w:rsidP="00AC7225">
      <w:pPr>
        <w:ind w:left="360"/>
        <w:rPr>
          <w:rFonts w:ascii="Aptos" w:hAnsi="Aptos"/>
          <w:b/>
          <w:bCs/>
        </w:rPr>
      </w:pPr>
    </w:p>
    <w:p w14:paraId="66052604" w14:textId="512BF871" w:rsidR="00AC7225" w:rsidRPr="00AC7225" w:rsidRDefault="00AC7225" w:rsidP="00AC7225">
      <w:pPr>
        <w:ind w:left="360"/>
        <w:rPr>
          <w:rFonts w:ascii="Aptos" w:hAnsi="Aptos"/>
          <w:i/>
          <w:iCs/>
        </w:rPr>
      </w:pPr>
      <w:r w:rsidRPr="00AC7225">
        <w:rPr>
          <w:rFonts w:ascii="Aptos" w:hAnsi="Aptos"/>
          <w:b/>
          <w:bCs/>
        </w:rPr>
        <w:lastRenderedPageBreak/>
        <w:t>SZENE 3</w:t>
      </w:r>
      <w:r w:rsidRPr="00AC7225">
        <w:rPr>
          <w:rFonts w:ascii="Aptos" w:hAnsi="Aptos"/>
        </w:rPr>
        <w:t xml:space="preserve"> (</w:t>
      </w:r>
      <w:r w:rsidRPr="00AC7225">
        <w:rPr>
          <w:rFonts w:ascii="Aptos" w:hAnsi="Aptos"/>
          <w:i/>
          <w:iCs/>
        </w:rPr>
        <w:t>Szene an der Krippe. Es bleibt Ihrer Gestaltung überlassen, wie traditionell die Krippenszene ausgestaltet wird. Gleichzeitig ist es eine gute Möglichkeit, kleinere Kinder zu beteiligen, die noch keine Sprechrollen haben. Gleichzeitig mit dem HRK sollten mindestens 2-3 HirtInnen anwesend sein.)</w:t>
      </w:r>
    </w:p>
    <w:p w14:paraId="6E9045EF" w14:textId="77777777" w:rsidR="00AC7225" w:rsidRPr="00AC7225" w:rsidRDefault="00AC7225" w:rsidP="00AC7225">
      <w:pPr>
        <w:ind w:left="360"/>
        <w:rPr>
          <w:rFonts w:ascii="Aptos" w:hAnsi="Aptos"/>
          <w:i/>
          <w:iCs/>
        </w:rPr>
      </w:pPr>
      <w:r w:rsidRPr="00AC7225">
        <w:rPr>
          <w:rFonts w:ascii="Aptos" w:hAnsi="Aptos"/>
          <w:i/>
          <w:iCs/>
        </w:rPr>
        <w:t>HRK betritt die Szene</w:t>
      </w:r>
    </w:p>
    <w:p w14:paraId="6E362BAE" w14:textId="77777777" w:rsidR="00AC7225" w:rsidRDefault="00AC7225" w:rsidP="00AC7225">
      <w:pPr>
        <w:ind w:left="360"/>
        <w:rPr>
          <w:rFonts w:ascii="Aptos" w:hAnsi="Aptos"/>
          <w:b/>
          <w:bCs/>
        </w:rPr>
      </w:pPr>
    </w:p>
    <w:p w14:paraId="2FD7E3E7" w14:textId="1D33FB23" w:rsidR="00AC7225" w:rsidRPr="00AC7225" w:rsidRDefault="00AC7225" w:rsidP="00AC7225">
      <w:pPr>
        <w:ind w:left="360"/>
        <w:rPr>
          <w:rFonts w:ascii="Aptos" w:hAnsi="Aptos"/>
        </w:rPr>
      </w:pPr>
      <w:r w:rsidRPr="00AC7225">
        <w:rPr>
          <w:rFonts w:ascii="Aptos" w:hAnsi="Aptos"/>
          <w:b/>
          <w:bCs/>
        </w:rPr>
        <w:t xml:space="preserve">Maria: </w:t>
      </w:r>
      <w:r w:rsidRPr="00AC7225">
        <w:rPr>
          <w:rFonts w:ascii="Aptos" w:hAnsi="Aptos"/>
        </w:rPr>
        <w:t>Wir grüßen dich</w:t>
      </w:r>
      <w:r w:rsidRPr="00AC7225">
        <w:rPr>
          <w:rFonts w:ascii="Aptos" w:hAnsi="Aptos"/>
          <w:b/>
          <w:bCs/>
        </w:rPr>
        <w:t xml:space="preserve"> - </w:t>
      </w:r>
      <w:r w:rsidRPr="00AC7225">
        <w:rPr>
          <w:rFonts w:ascii="Aptos" w:hAnsi="Aptos"/>
        </w:rPr>
        <w:t>wer bist du?</w:t>
      </w:r>
    </w:p>
    <w:p w14:paraId="5BE6B230" w14:textId="77777777" w:rsidR="00AC7225" w:rsidRDefault="00AC7225" w:rsidP="00AC7225">
      <w:pPr>
        <w:ind w:left="360"/>
        <w:rPr>
          <w:rFonts w:ascii="Aptos" w:hAnsi="Aptos"/>
          <w:b/>
          <w:bCs/>
        </w:rPr>
      </w:pPr>
    </w:p>
    <w:p w14:paraId="084ED4FC" w14:textId="2F36945E"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xml:space="preserve">:  Ich heiße N.N., ich bin einen weiten Weg gelaufen, euch zu suchen und das neugeborene Kind zu sehen. </w:t>
      </w:r>
    </w:p>
    <w:p w14:paraId="3502BA25" w14:textId="77777777" w:rsidR="00AC7225" w:rsidRDefault="00AC7225" w:rsidP="00AC7225">
      <w:pPr>
        <w:ind w:left="360"/>
        <w:rPr>
          <w:rFonts w:ascii="Aptos" w:hAnsi="Aptos"/>
          <w:b/>
          <w:bCs/>
        </w:rPr>
      </w:pPr>
    </w:p>
    <w:p w14:paraId="534D86A3" w14:textId="3C4EC5B0" w:rsidR="00AC7225" w:rsidRPr="00AC7225" w:rsidRDefault="00AC7225" w:rsidP="00AC7225">
      <w:pPr>
        <w:ind w:left="360"/>
        <w:rPr>
          <w:rFonts w:ascii="Aptos" w:hAnsi="Aptos"/>
        </w:rPr>
      </w:pPr>
      <w:r w:rsidRPr="00AC7225">
        <w:rPr>
          <w:rFonts w:ascii="Aptos" w:hAnsi="Aptos"/>
          <w:b/>
          <w:bCs/>
        </w:rPr>
        <w:t>Maria</w:t>
      </w:r>
      <w:r w:rsidRPr="00AC7225">
        <w:rPr>
          <w:rFonts w:ascii="Aptos" w:hAnsi="Aptos"/>
        </w:rPr>
        <w:t xml:space="preserve">: Wie schön, dass du jetzt hier bist! </w:t>
      </w:r>
    </w:p>
    <w:p w14:paraId="1123DA65" w14:textId="77777777" w:rsidR="00AC7225" w:rsidRDefault="00AC7225" w:rsidP="00AC7225">
      <w:pPr>
        <w:ind w:left="360"/>
        <w:rPr>
          <w:rFonts w:ascii="Aptos" w:hAnsi="Aptos"/>
          <w:b/>
          <w:bCs/>
        </w:rPr>
      </w:pPr>
    </w:p>
    <w:p w14:paraId="6032F2CE" w14:textId="44ABE2AD"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w:t>
      </w:r>
      <w:r w:rsidRPr="00AC7225">
        <w:rPr>
          <w:rFonts w:ascii="Aptos" w:hAnsi="Aptos"/>
          <w:i/>
          <w:iCs/>
        </w:rPr>
        <w:t>hält die Pflanze und die Flasche mit Wasser hoch</w:t>
      </w:r>
      <w:r w:rsidRPr="00AC7225">
        <w:rPr>
          <w:rFonts w:ascii="Aptos" w:hAnsi="Aptos"/>
        </w:rPr>
        <w:t xml:space="preserve">) Oh, ich habe auch ein Geschenk! Diese Pflanze ist mit mir den weiten Weg gekommen und bleibt jetzt bei euch. </w:t>
      </w:r>
    </w:p>
    <w:p w14:paraId="2C17283F" w14:textId="77777777" w:rsidR="00AC7225" w:rsidRDefault="00AC7225" w:rsidP="00AC7225">
      <w:pPr>
        <w:ind w:left="360"/>
        <w:rPr>
          <w:rFonts w:ascii="Aptos" w:hAnsi="Aptos"/>
          <w:b/>
          <w:bCs/>
        </w:rPr>
      </w:pPr>
    </w:p>
    <w:p w14:paraId="1D99AFA4" w14:textId="277E1C79" w:rsidR="00AC7225" w:rsidRPr="00AC7225" w:rsidRDefault="00AC7225" w:rsidP="00AC7225">
      <w:pPr>
        <w:ind w:left="360"/>
        <w:rPr>
          <w:rFonts w:ascii="Aptos" w:hAnsi="Aptos"/>
        </w:rPr>
      </w:pPr>
      <w:r w:rsidRPr="00AC7225">
        <w:rPr>
          <w:rFonts w:ascii="Aptos" w:hAnsi="Aptos"/>
          <w:b/>
          <w:bCs/>
        </w:rPr>
        <w:t>Joseph</w:t>
      </w:r>
      <w:r w:rsidRPr="00AC7225">
        <w:rPr>
          <w:rFonts w:ascii="Aptos" w:hAnsi="Aptos"/>
        </w:rPr>
        <w:t xml:space="preserve"> (</w:t>
      </w:r>
      <w:r w:rsidRPr="00AC7225">
        <w:rPr>
          <w:rFonts w:ascii="Aptos" w:hAnsi="Aptos"/>
          <w:i/>
          <w:iCs/>
        </w:rPr>
        <w:t>nimmt geschenkte Pflanze entgegen</w:t>
      </w:r>
      <w:r w:rsidRPr="00AC7225">
        <w:rPr>
          <w:rFonts w:ascii="Aptos" w:hAnsi="Aptos"/>
        </w:rPr>
        <w:t>): Danke! Die sieht ja super aus! Und das Wasser (</w:t>
      </w:r>
      <w:r w:rsidRPr="00AC7225">
        <w:rPr>
          <w:rFonts w:ascii="Aptos" w:hAnsi="Aptos"/>
          <w:i/>
          <w:iCs/>
        </w:rPr>
        <w:t xml:space="preserve">reicht die Wasserflasche an Maria weiter) </w:t>
      </w:r>
      <w:r w:rsidRPr="00AC7225">
        <w:rPr>
          <w:rFonts w:ascii="Aptos" w:hAnsi="Aptos"/>
        </w:rPr>
        <w:t xml:space="preserve">wird uns stark machen. </w:t>
      </w:r>
    </w:p>
    <w:p w14:paraId="4F3EE364" w14:textId="77777777" w:rsidR="00AC7225" w:rsidRDefault="00AC7225" w:rsidP="00AC7225">
      <w:pPr>
        <w:ind w:left="360"/>
        <w:rPr>
          <w:rFonts w:ascii="Aptos" w:hAnsi="Aptos"/>
          <w:b/>
          <w:bCs/>
        </w:rPr>
      </w:pPr>
    </w:p>
    <w:p w14:paraId="2BF3E226" w14:textId="0F6FCE02" w:rsidR="00AC7225" w:rsidRPr="00AC7225" w:rsidRDefault="00AC7225" w:rsidP="00AC7225">
      <w:pPr>
        <w:ind w:left="360"/>
        <w:rPr>
          <w:rFonts w:ascii="Aptos" w:hAnsi="Aptos"/>
        </w:rPr>
      </w:pPr>
      <w:r w:rsidRPr="00AC7225">
        <w:rPr>
          <w:rFonts w:ascii="Aptos" w:hAnsi="Aptos"/>
          <w:b/>
          <w:bCs/>
        </w:rPr>
        <w:t>Hirtin/Hirte 1</w:t>
      </w:r>
      <w:r w:rsidRPr="00AC7225">
        <w:rPr>
          <w:rFonts w:ascii="Aptos" w:hAnsi="Aptos"/>
        </w:rPr>
        <w:t xml:space="preserve">: (zu HRK gewendet) Du hast den ganzen langen Weg über auf sie aufgepasst. </w:t>
      </w:r>
    </w:p>
    <w:p w14:paraId="1783EC76" w14:textId="77777777" w:rsidR="00AC7225" w:rsidRDefault="00AC7225" w:rsidP="00AC7225">
      <w:pPr>
        <w:ind w:left="360"/>
        <w:rPr>
          <w:rFonts w:ascii="Aptos" w:hAnsi="Aptos"/>
          <w:b/>
          <w:bCs/>
        </w:rPr>
      </w:pPr>
    </w:p>
    <w:p w14:paraId="46378ECA" w14:textId="3AA643CD" w:rsidR="00AC7225" w:rsidRPr="00AC7225" w:rsidRDefault="00AC7225" w:rsidP="00AC7225">
      <w:pPr>
        <w:ind w:left="360"/>
        <w:rPr>
          <w:rFonts w:ascii="Aptos" w:hAnsi="Aptos"/>
        </w:rPr>
      </w:pPr>
      <w:r w:rsidRPr="00AC7225">
        <w:rPr>
          <w:rFonts w:ascii="Aptos" w:hAnsi="Aptos"/>
          <w:b/>
          <w:bCs/>
        </w:rPr>
        <w:t>Hirtin/Hirte 2</w:t>
      </w:r>
      <w:r w:rsidRPr="00AC7225">
        <w:rPr>
          <w:rFonts w:ascii="Aptos" w:hAnsi="Aptos"/>
        </w:rPr>
        <w:t xml:space="preserve">: Und jetzt gibst du sie als Geschenk für das neugeborene Kind! </w:t>
      </w:r>
    </w:p>
    <w:p w14:paraId="69E42C18" w14:textId="77777777" w:rsidR="00AC7225" w:rsidRDefault="00AC7225" w:rsidP="00AC7225">
      <w:pPr>
        <w:ind w:left="360"/>
        <w:rPr>
          <w:rFonts w:ascii="Aptos" w:hAnsi="Aptos"/>
          <w:b/>
          <w:bCs/>
        </w:rPr>
      </w:pPr>
    </w:p>
    <w:p w14:paraId="5C6DC40E" w14:textId="3B132E4E" w:rsidR="00AC7225" w:rsidRPr="00AC7225" w:rsidRDefault="00AC7225" w:rsidP="00AC7225">
      <w:pPr>
        <w:ind w:left="360"/>
        <w:rPr>
          <w:rFonts w:ascii="Aptos" w:hAnsi="Aptos"/>
        </w:rPr>
      </w:pPr>
      <w:r w:rsidRPr="00AC7225">
        <w:rPr>
          <w:rFonts w:ascii="Aptos" w:hAnsi="Aptos"/>
          <w:b/>
          <w:bCs/>
        </w:rPr>
        <w:t>Maria</w:t>
      </w:r>
      <w:r w:rsidRPr="00AC7225">
        <w:rPr>
          <w:rFonts w:ascii="Aptos" w:hAnsi="Aptos"/>
        </w:rPr>
        <w:t>: (</w:t>
      </w:r>
      <w:r w:rsidRPr="00AC7225">
        <w:rPr>
          <w:rFonts w:ascii="Aptos" w:hAnsi="Aptos"/>
          <w:i/>
          <w:iCs/>
        </w:rPr>
        <w:t>probiert einige Schlucke aus der Wasserflasche</w:t>
      </w:r>
      <w:r w:rsidRPr="00AC7225">
        <w:rPr>
          <w:rFonts w:ascii="Aptos" w:hAnsi="Aptos"/>
        </w:rPr>
        <w:t>) Danke, guter Gott! So können wir wirklich Kraft für das neue Leben schöpfen!</w:t>
      </w:r>
    </w:p>
    <w:p w14:paraId="4E484E82" w14:textId="77777777" w:rsidR="00AC7225" w:rsidRDefault="00AC7225" w:rsidP="00AC7225">
      <w:pPr>
        <w:ind w:left="360"/>
        <w:rPr>
          <w:rFonts w:ascii="Aptos" w:hAnsi="Aptos"/>
          <w:b/>
          <w:bCs/>
        </w:rPr>
      </w:pPr>
    </w:p>
    <w:p w14:paraId="7A0743C5" w14:textId="717C72AD" w:rsidR="00AC7225" w:rsidRPr="00AC7225" w:rsidRDefault="00AC7225" w:rsidP="00AC7225">
      <w:pPr>
        <w:ind w:left="360"/>
        <w:rPr>
          <w:rFonts w:ascii="Aptos" w:hAnsi="Aptos"/>
        </w:rPr>
      </w:pPr>
      <w:r w:rsidRPr="00AC7225">
        <w:rPr>
          <w:rFonts w:ascii="Aptos" w:hAnsi="Aptos"/>
          <w:b/>
          <w:bCs/>
        </w:rPr>
        <w:t>HRK</w:t>
      </w:r>
      <w:r w:rsidRPr="00AC7225">
        <w:rPr>
          <w:rFonts w:ascii="Aptos" w:hAnsi="Aptos"/>
        </w:rPr>
        <w:t xml:space="preserve"> (</w:t>
      </w:r>
      <w:r w:rsidRPr="00AC7225">
        <w:rPr>
          <w:rFonts w:ascii="Aptos" w:hAnsi="Aptos"/>
          <w:i/>
          <w:iCs/>
        </w:rPr>
        <w:t>von vorn, an das Publikum gerichtet</w:t>
      </w:r>
      <w:r w:rsidRPr="00AC7225">
        <w:rPr>
          <w:rFonts w:ascii="Aptos" w:hAnsi="Aptos"/>
        </w:rPr>
        <w:t>): Ich bin angekommen. Hier ist Weihnachten. Ich habe neue Hoffnung, habe Kraft zum Leben geschöpft. Ich wünsche mir, dass es allen Menschen so geht. Lasst uns gemeinsam etwas dafür tun! Und euch allen wünsche ich: Frohe Weihnachten!</w:t>
      </w:r>
    </w:p>
    <w:p w14:paraId="40AEB6FF" w14:textId="77777777" w:rsidR="00AC7225" w:rsidRDefault="00AC7225" w:rsidP="00AC7225">
      <w:pPr>
        <w:ind w:left="360"/>
        <w:rPr>
          <w:rFonts w:ascii="Aptos" w:hAnsi="Aptos"/>
          <w:i/>
          <w:iCs/>
        </w:rPr>
      </w:pPr>
    </w:p>
    <w:p w14:paraId="21182A2D" w14:textId="77777777" w:rsidR="00AC7225" w:rsidRDefault="00AC7225" w:rsidP="00AC7225">
      <w:pPr>
        <w:ind w:left="360"/>
        <w:rPr>
          <w:rFonts w:ascii="Aptos" w:hAnsi="Aptos"/>
          <w:i/>
          <w:iCs/>
        </w:rPr>
      </w:pPr>
    </w:p>
    <w:p w14:paraId="03BFD1FC" w14:textId="09AF31DA" w:rsidR="00AC7225" w:rsidRPr="00AC7225" w:rsidRDefault="00AC7225" w:rsidP="00AC7225">
      <w:pPr>
        <w:ind w:left="360"/>
        <w:rPr>
          <w:rFonts w:ascii="Aptos" w:hAnsi="Aptos"/>
          <w:b/>
          <w:bCs/>
          <w:i/>
          <w:iCs/>
        </w:rPr>
      </w:pPr>
      <w:r w:rsidRPr="00AC7225">
        <w:rPr>
          <w:rFonts w:ascii="Aptos" w:hAnsi="Aptos"/>
          <w:i/>
          <w:iCs/>
        </w:rPr>
        <w:t xml:space="preserve">Folgende Lieder des Liedermachers Detlef Jöcker passen gut zu dieser Spielszene (zu finden über Netzrecherche oder in Liederbüchern): </w:t>
      </w:r>
    </w:p>
    <w:p w14:paraId="70E755EF" w14:textId="77777777" w:rsidR="00AC7225" w:rsidRPr="00AC7225" w:rsidRDefault="00AC7225" w:rsidP="00AC7225">
      <w:pPr>
        <w:ind w:left="360"/>
        <w:rPr>
          <w:rFonts w:ascii="Aptos" w:hAnsi="Aptos"/>
          <w:i/>
          <w:iCs/>
        </w:rPr>
      </w:pPr>
      <w:r w:rsidRPr="00AC7225">
        <w:rPr>
          <w:rFonts w:ascii="Aptos" w:hAnsi="Aptos"/>
          <w:i/>
          <w:iCs/>
        </w:rPr>
        <w:t>Dann hat der Himmel die Erde berührt</w:t>
      </w:r>
    </w:p>
    <w:p w14:paraId="75D8A429" w14:textId="77777777" w:rsidR="00AC7225" w:rsidRPr="00AC7225" w:rsidRDefault="00AC7225" w:rsidP="00AC7225">
      <w:pPr>
        <w:ind w:left="360"/>
        <w:rPr>
          <w:rFonts w:ascii="Aptos" w:hAnsi="Aptos"/>
          <w:i/>
          <w:iCs/>
        </w:rPr>
      </w:pPr>
      <w:r w:rsidRPr="00AC7225">
        <w:rPr>
          <w:rFonts w:ascii="Aptos" w:hAnsi="Aptos"/>
          <w:i/>
          <w:iCs/>
        </w:rPr>
        <w:t>Wasser ist Leben</w:t>
      </w:r>
    </w:p>
    <w:p w14:paraId="131EC04B" w14:textId="77777777" w:rsidR="00AC7225" w:rsidRPr="00AC7225" w:rsidRDefault="00AC7225" w:rsidP="00AC7225">
      <w:pPr>
        <w:ind w:left="360"/>
        <w:rPr>
          <w:rFonts w:ascii="Aptos" w:hAnsi="Aptos"/>
        </w:rPr>
      </w:pPr>
      <w:r w:rsidRPr="00AC7225">
        <w:rPr>
          <w:rFonts w:ascii="Aptos" w:hAnsi="Aptos"/>
          <w:i/>
          <w:iCs/>
        </w:rPr>
        <w:t xml:space="preserve">Kanon: Du bist da, wo Menschen leben </w:t>
      </w:r>
    </w:p>
    <w:p w14:paraId="1DC3B96A" w14:textId="77777777" w:rsidR="00AC7225" w:rsidRPr="00AC7225" w:rsidRDefault="00AC7225" w:rsidP="00AC7225">
      <w:pPr>
        <w:ind w:left="360"/>
        <w:rPr>
          <w:rFonts w:ascii="Aptos" w:hAnsi="Aptos"/>
        </w:rPr>
      </w:pPr>
    </w:p>
    <w:p w14:paraId="5D4C86D6" w14:textId="77777777" w:rsidR="00AC7225" w:rsidRPr="00AC7225" w:rsidRDefault="00AC7225" w:rsidP="00AC7225">
      <w:pPr>
        <w:rPr>
          <w:rFonts w:ascii="Aptos" w:hAnsi="Aptos"/>
        </w:rPr>
      </w:pPr>
    </w:p>
    <w:p w14:paraId="7D810957" w14:textId="77777777" w:rsidR="00CF1D61" w:rsidRPr="00CA7BF7" w:rsidRDefault="00CF1D61" w:rsidP="0017138E">
      <w:pPr>
        <w:pStyle w:val="BFDW2025Fliesstext"/>
      </w:pPr>
    </w:p>
    <w:p w14:paraId="5A505985" w14:textId="77777777" w:rsidR="00CF1D61" w:rsidRPr="00CA7BF7" w:rsidRDefault="00CF1D61" w:rsidP="0017138E">
      <w:pPr>
        <w:pStyle w:val="BFDW2025Fliesstext"/>
      </w:pPr>
    </w:p>
    <w:p w14:paraId="57873A87" w14:textId="77777777" w:rsidR="00CF1D61" w:rsidRPr="00C416BE" w:rsidRDefault="00CF1D61" w:rsidP="0017138E">
      <w:pPr>
        <w:pStyle w:val="BFDW2025Fliesstext"/>
      </w:pPr>
    </w:p>
    <w:sectPr w:rsidR="00CF1D61" w:rsidRPr="00C416BE" w:rsidSect="00190BF1">
      <w:headerReference w:type="default" r:id="rId7"/>
      <w:footerReference w:type="default" r:id="rId8"/>
      <w:headerReference w:type="first" r:id="rId9"/>
      <w:pgSz w:w="11900" w:h="16840"/>
      <w:pgMar w:top="1701" w:right="1134" w:bottom="192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EDE8" w14:textId="77777777" w:rsidR="00AC7225" w:rsidRDefault="00AC7225">
      <w:r>
        <w:separator/>
      </w:r>
    </w:p>
  </w:endnote>
  <w:endnote w:type="continuationSeparator" w:id="0">
    <w:p w14:paraId="0C2BFE3E" w14:textId="77777777" w:rsidR="00AC7225" w:rsidRDefault="00A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Aptos">
    <w:charset w:val="00"/>
    <w:family w:val="swiss"/>
    <w:pitch w:val="variable"/>
    <w:sig w:usb0="20000287" w:usb1="00000003" w:usb2="00000000" w:usb3="00000000" w:csb0="0000019F" w:csb1="00000000"/>
  </w:font>
  <w:font w:name="National 2">
    <w:panose1 w:val="00000000000000000000"/>
    <w:charset w:val="4D"/>
    <w:family w:val="swiss"/>
    <w:notTrueType/>
    <w:pitch w:val="variable"/>
    <w:sig w:usb0="A000006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2511" w14:textId="77777777" w:rsidR="001F07B6" w:rsidRPr="008A0293" w:rsidRDefault="008A0293" w:rsidP="008A0293">
    <w:r>
      <w:rPr>
        <w:noProof/>
      </w:rPr>
      <w:drawing>
        <wp:anchor distT="0" distB="0" distL="114300" distR="114300" simplePos="0" relativeHeight="251666432" behindDoc="1" locked="1" layoutInCell="1" allowOverlap="0" wp14:anchorId="37CE9D5A" wp14:editId="0C77452A">
          <wp:simplePos x="0" y="0"/>
          <wp:positionH relativeFrom="page">
            <wp:posOffset>0</wp:posOffset>
          </wp:positionH>
          <wp:positionV relativeFrom="page">
            <wp:posOffset>0</wp:posOffset>
          </wp:positionV>
          <wp:extent cx="7560000" cy="106956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B1E6C" w14:textId="77777777" w:rsidR="00AC7225" w:rsidRDefault="00AC7225">
      <w:r>
        <w:separator/>
      </w:r>
    </w:p>
  </w:footnote>
  <w:footnote w:type="continuationSeparator" w:id="0">
    <w:p w14:paraId="11AADCE0" w14:textId="77777777" w:rsidR="00AC7225" w:rsidRDefault="00AC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6BB9" w14:textId="77777777" w:rsidR="00CF1D61" w:rsidRPr="00CF1D61" w:rsidRDefault="00CF1D61" w:rsidP="00190BF1">
    <w:pPr>
      <w:pStyle w:val="BFDWFliesstextfett"/>
      <w:ind w:right="-291"/>
      <w:jc w:val="right"/>
      <w:rPr>
        <w:sz w:val="20"/>
        <w:szCs w:val="20"/>
      </w:rPr>
    </w:pPr>
    <w:r w:rsidRPr="00CF1D61">
      <w:rPr>
        <w:sz w:val="20"/>
        <w:szCs w:val="20"/>
      </w:rPr>
      <w:t xml:space="preserve">Seite </w:t>
    </w:r>
    <w:r w:rsidRPr="00CF1D61">
      <w:rPr>
        <w:sz w:val="20"/>
        <w:szCs w:val="20"/>
      </w:rPr>
      <w:fldChar w:fldCharType="begin"/>
    </w:r>
    <w:r w:rsidRPr="00CF1D61">
      <w:rPr>
        <w:sz w:val="20"/>
        <w:szCs w:val="20"/>
      </w:rPr>
      <w:instrText xml:space="preserve"> PAGE </w:instrText>
    </w:r>
    <w:r w:rsidRPr="00CF1D61">
      <w:rPr>
        <w:sz w:val="20"/>
        <w:szCs w:val="20"/>
      </w:rPr>
      <w:fldChar w:fldCharType="separate"/>
    </w:r>
    <w:r w:rsidRPr="00CF1D61">
      <w:rPr>
        <w:sz w:val="20"/>
        <w:szCs w:val="20"/>
      </w:rPr>
      <w:t>2</w:t>
    </w:r>
    <w:r w:rsidRPr="00CF1D61">
      <w:rPr>
        <w:sz w:val="20"/>
        <w:szCs w:val="20"/>
      </w:rPr>
      <w:fldChar w:fldCharType="end"/>
    </w:r>
    <w:r w:rsidRPr="00CF1D61">
      <w:rPr>
        <w:sz w:val="20"/>
        <w:szCs w:val="20"/>
      </w:rPr>
      <w:t xml:space="preserve"> von </w:t>
    </w:r>
    <w:r w:rsidRPr="00CF1D61">
      <w:rPr>
        <w:sz w:val="20"/>
        <w:szCs w:val="20"/>
      </w:rPr>
      <w:fldChar w:fldCharType="begin"/>
    </w:r>
    <w:r w:rsidRPr="00CF1D61">
      <w:rPr>
        <w:sz w:val="20"/>
        <w:szCs w:val="20"/>
      </w:rPr>
      <w:instrText xml:space="preserve"> NUMPAGES </w:instrText>
    </w:r>
    <w:r w:rsidRPr="00CF1D61">
      <w:rPr>
        <w:sz w:val="20"/>
        <w:szCs w:val="20"/>
      </w:rPr>
      <w:fldChar w:fldCharType="separate"/>
    </w:r>
    <w:r w:rsidRPr="00CF1D61">
      <w:rPr>
        <w:sz w:val="20"/>
        <w:szCs w:val="20"/>
      </w:rPr>
      <w:t>6</w:t>
    </w:r>
    <w:r w:rsidRPr="00CF1D61">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8E67" w14:textId="77777777" w:rsidR="008A0293" w:rsidRDefault="008A0293">
    <w:r>
      <w:rPr>
        <w:noProof/>
      </w:rPr>
      <w:drawing>
        <wp:anchor distT="0" distB="0" distL="114300" distR="114300" simplePos="0" relativeHeight="251665408" behindDoc="1" locked="1" layoutInCell="1" allowOverlap="0" wp14:anchorId="56A509F7" wp14:editId="147C1AEE">
          <wp:simplePos x="0" y="0"/>
          <wp:positionH relativeFrom="page">
            <wp:posOffset>0</wp:posOffset>
          </wp:positionH>
          <wp:positionV relativeFrom="page">
            <wp:posOffset>0</wp:posOffset>
          </wp:positionV>
          <wp:extent cx="7557770" cy="1069467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4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54E51"/>
    <w:multiLevelType w:val="hybridMultilevel"/>
    <w:tmpl w:val="A8962F04"/>
    <w:lvl w:ilvl="0" w:tplc="14044E64">
      <w:numFmt w:val="bullet"/>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CF4844"/>
    <w:multiLevelType w:val="hybridMultilevel"/>
    <w:tmpl w:val="A2A2B56A"/>
    <w:lvl w:ilvl="0" w:tplc="3FECB6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321DB3"/>
    <w:multiLevelType w:val="hybridMultilevel"/>
    <w:tmpl w:val="E76A739A"/>
    <w:lvl w:ilvl="0" w:tplc="66649102">
      <w:numFmt w:val="bullet"/>
      <w:pStyle w:val="BFDWFliesstextBulletpoints"/>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360B1F"/>
    <w:multiLevelType w:val="hybridMultilevel"/>
    <w:tmpl w:val="95182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8B6A15"/>
    <w:multiLevelType w:val="hybridMultilevel"/>
    <w:tmpl w:val="C73CF52E"/>
    <w:lvl w:ilvl="0" w:tplc="14044E64">
      <w:numFmt w:val="bullet"/>
      <w:lvlText w:val="•"/>
      <w:lvlJc w:val="left"/>
      <w:pPr>
        <w:ind w:left="720" w:hanging="360"/>
      </w:pPr>
      <w:rPr>
        <w:rFonts w:ascii="MS Mincho" w:eastAsia="MS Mincho" w:hAnsi="MS Mincho"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9811220">
    <w:abstractNumId w:val="3"/>
  </w:num>
  <w:num w:numId="2" w16cid:durableId="1460997330">
    <w:abstractNumId w:val="0"/>
  </w:num>
  <w:num w:numId="3" w16cid:durableId="151996039">
    <w:abstractNumId w:val="4"/>
  </w:num>
  <w:num w:numId="4" w16cid:durableId="879780498">
    <w:abstractNumId w:val="2"/>
  </w:num>
  <w:num w:numId="5" w16cid:durableId="109427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25"/>
    <w:rsid w:val="00031B25"/>
    <w:rsid w:val="0007536C"/>
    <w:rsid w:val="00084729"/>
    <w:rsid w:val="00130EBF"/>
    <w:rsid w:val="0017138E"/>
    <w:rsid w:val="00190BF1"/>
    <w:rsid w:val="001F07B6"/>
    <w:rsid w:val="00352324"/>
    <w:rsid w:val="003B138C"/>
    <w:rsid w:val="003C1A7F"/>
    <w:rsid w:val="003E1551"/>
    <w:rsid w:val="0041697B"/>
    <w:rsid w:val="0043283C"/>
    <w:rsid w:val="00536938"/>
    <w:rsid w:val="00577180"/>
    <w:rsid w:val="00586202"/>
    <w:rsid w:val="00605DEA"/>
    <w:rsid w:val="006116D0"/>
    <w:rsid w:val="00613410"/>
    <w:rsid w:val="00614EFF"/>
    <w:rsid w:val="00772260"/>
    <w:rsid w:val="007946F2"/>
    <w:rsid w:val="007D47C2"/>
    <w:rsid w:val="007E44A8"/>
    <w:rsid w:val="0086250E"/>
    <w:rsid w:val="00862FD2"/>
    <w:rsid w:val="008739E6"/>
    <w:rsid w:val="008A0293"/>
    <w:rsid w:val="008A131B"/>
    <w:rsid w:val="008B1497"/>
    <w:rsid w:val="00947D3D"/>
    <w:rsid w:val="009C2732"/>
    <w:rsid w:val="00A343F4"/>
    <w:rsid w:val="00A519EE"/>
    <w:rsid w:val="00AC7225"/>
    <w:rsid w:val="00AD704A"/>
    <w:rsid w:val="00B63A7A"/>
    <w:rsid w:val="00B65622"/>
    <w:rsid w:val="00BA1474"/>
    <w:rsid w:val="00BB3B44"/>
    <w:rsid w:val="00BE0D7F"/>
    <w:rsid w:val="00C30C64"/>
    <w:rsid w:val="00C416BE"/>
    <w:rsid w:val="00C46A21"/>
    <w:rsid w:val="00C81173"/>
    <w:rsid w:val="00CA07D8"/>
    <w:rsid w:val="00CA5B7C"/>
    <w:rsid w:val="00CA7D2D"/>
    <w:rsid w:val="00CF1D61"/>
    <w:rsid w:val="00D46CB1"/>
    <w:rsid w:val="00E42D20"/>
    <w:rsid w:val="00E442D4"/>
    <w:rsid w:val="00E46FE4"/>
    <w:rsid w:val="00EA470A"/>
    <w:rsid w:val="00F141F6"/>
    <w:rsid w:val="00F3310A"/>
    <w:rsid w:val="00F354D8"/>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4AA9"/>
  <w15:chartTrackingRefBased/>
  <w15:docId w15:val="{E9F3746B-3FBA-492E-9997-8B943C6A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Standard"/>
    <w:qFormat/>
    <w:rsid w:val="0017138E"/>
    <w:pPr>
      <w:autoSpaceDE w:val="0"/>
      <w:autoSpaceDN w:val="0"/>
      <w:adjustRightInd w:val="0"/>
      <w:spacing w:line="600" w:lineRule="atLeast"/>
      <w:textAlignment w:val="center"/>
    </w:pPr>
    <w:rPr>
      <w:rFonts w:ascii="Aptos Narrow" w:hAnsi="Aptos Narrow" w:cs="National 2 Narrow"/>
      <w:b/>
      <w:bCs/>
      <w:color w:val="FF6400"/>
      <w:sz w:val="48"/>
      <w:szCs w:val="48"/>
    </w:rPr>
  </w:style>
  <w:style w:type="paragraph" w:customStyle="1" w:styleId="BFDWSublineorange">
    <w:name w:val="BFDW_Subline_orange"/>
    <w:basedOn w:val="Standard"/>
    <w:qFormat/>
    <w:rsid w:val="0017138E"/>
    <w:pPr>
      <w:autoSpaceDE w:val="0"/>
      <w:autoSpaceDN w:val="0"/>
      <w:adjustRightInd w:val="0"/>
      <w:spacing w:line="360" w:lineRule="atLeast"/>
      <w:textAlignment w:val="center"/>
    </w:pPr>
    <w:rPr>
      <w:rFonts w:ascii="Aptos Narrow" w:hAnsi="Aptos Narrow" w:cs="National 2 Narrow"/>
      <w:b/>
      <w:bCs/>
      <w:color w:val="FF6400"/>
      <w:spacing w:val="2"/>
      <w:sz w:val="28"/>
      <w:szCs w:val="30"/>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17138E"/>
    <w:pPr>
      <w:spacing w:before="120" w:after="120"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17138E"/>
    <w:pPr>
      <w:spacing w:after="40" w:line="252" w:lineRule="auto"/>
    </w:pPr>
    <w:rPr>
      <w:rFonts w:ascii="Aptos" w:eastAsia="Calibri" w:hAnsi="Aptos" w:cs="Times New Roman"/>
      <w:i/>
      <w:iCs/>
      <w:color w:val="000000" w:themeColor="text1"/>
    </w:rPr>
  </w:style>
  <w:style w:type="character" w:styleId="NichtaufgelsteErwhnung">
    <w:name w:val="Unresolved Mention"/>
    <w:basedOn w:val="Absatz-Standardschriftart"/>
    <w:uiPriority w:val="99"/>
    <w:semiHidden/>
    <w:unhideWhenUsed/>
    <w:rsid w:val="0017138E"/>
    <w:rPr>
      <w:color w:val="605E5C"/>
      <w:shd w:val="clear" w:color="auto" w:fill="E1DFDD"/>
    </w:rPr>
  </w:style>
  <w:style w:type="character" w:styleId="BesuchterLink">
    <w:name w:val="FollowedHyperlink"/>
    <w:basedOn w:val="Absatz-Standardschriftart"/>
    <w:uiPriority w:val="99"/>
    <w:semiHidden/>
    <w:unhideWhenUsed/>
    <w:rsid w:val="0017138E"/>
    <w:rPr>
      <w:color w:val="800080" w:themeColor="followedHyperlink"/>
      <w:u w:val="single"/>
    </w:rPr>
  </w:style>
  <w:style w:type="paragraph" w:customStyle="1" w:styleId="BFDWFliesstextBulletpoints">
    <w:name w:val="BFDW_Fliesstext_Bulletpoints"/>
    <w:basedOn w:val="BFDW2025Fliesstext"/>
    <w:qFormat/>
    <w:rsid w:val="00EA470A"/>
    <w:pPr>
      <w:numPr>
        <w:numId w:val="4"/>
      </w:numPr>
    </w:pPr>
  </w:style>
  <w:style w:type="paragraph" w:customStyle="1" w:styleId="Bildnachweis">
    <w:name w:val="Bildnachweis"/>
    <w:basedOn w:val="Standard"/>
    <w:uiPriority w:val="99"/>
    <w:rsid w:val="0017138E"/>
    <w:pPr>
      <w:autoSpaceDE w:val="0"/>
      <w:autoSpaceDN w:val="0"/>
      <w:adjustRightInd w:val="0"/>
      <w:spacing w:line="160" w:lineRule="atLeast"/>
      <w:textAlignment w:val="center"/>
    </w:pPr>
    <w:rPr>
      <w:rFonts w:ascii="National 2" w:hAnsi="National 2" w:cs="National 2"/>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 w:type="character" w:styleId="Hyperlink">
    <w:name w:val="Hyperlink"/>
    <w:basedOn w:val="Absatz-Standardschriftart"/>
    <w:uiPriority w:val="99"/>
    <w:unhideWhenUsed/>
    <w:qFormat/>
    <w:rsid w:val="0017138E"/>
    <w:rPr>
      <w:rFonts w:ascii="Aptos" w:hAnsi="Aptos"/>
      <w:b w:val="0"/>
      <w:i/>
      <w:color w:val="FF6400"/>
      <w:sz w:val="24"/>
      <w:u w:val="none"/>
    </w:rPr>
  </w:style>
  <w:style w:type="paragraph" w:customStyle="1" w:styleId="BFDWH2schwarz">
    <w:name w:val="BFDW_H2_schwarz"/>
    <w:basedOn w:val="BFDWSublineorange"/>
    <w:qFormat/>
    <w:rsid w:val="00190BF1"/>
    <w:rPr>
      <w:color w:val="000000" w:themeColor="text1"/>
    </w:rPr>
  </w:style>
  <w:style w:type="paragraph" w:styleId="Kopfzeile">
    <w:name w:val="header"/>
    <w:basedOn w:val="Standard"/>
    <w:link w:val="KopfzeileZchn"/>
    <w:uiPriority w:val="99"/>
    <w:unhideWhenUsed/>
    <w:rsid w:val="008739E6"/>
    <w:pPr>
      <w:tabs>
        <w:tab w:val="center" w:pos="4536"/>
        <w:tab w:val="right" w:pos="9072"/>
      </w:tabs>
    </w:pPr>
  </w:style>
  <w:style w:type="character" w:customStyle="1" w:styleId="KopfzeileZchn">
    <w:name w:val="Kopfzeile Zchn"/>
    <w:basedOn w:val="Absatz-Standardschriftart"/>
    <w:link w:val="Kopfzeile"/>
    <w:uiPriority w:val="99"/>
    <w:rsid w:val="008739E6"/>
    <w:rPr>
      <w:sz w:val="24"/>
      <w:szCs w:val="24"/>
    </w:rPr>
  </w:style>
  <w:style w:type="paragraph" w:styleId="Fuzeile">
    <w:name w:val="footer"/>
    <w:basedOn w:val="Standard"/>
    <w:link w:val="FuzeileZchn"/>
    <w:uiPriority w:val="99"/>
    <w:unhideWhenUsed/>
    <w:rsid w:val="008739E6"/>
    <w:pPr>
      <w:tabs>
        <w:tab w:val="center" w:pos="4536"/>
        <w:tab w:val="right" w:pos="9072"/>
      </w:tabs>
    </w:pPr>
  </w:style>
  <w:style w:type="character" w:customStyle="1" w:styleId="FuzeileZchn">
    <w:name w:val="Fußzeile Zchn"/>
    <w:basedOn w:val="Absatz-Standardschriftart"/>
    <w:link w:val="Fuzeile"/>
    <w:uiPriority w:val="99"/>
    <w:rsid w:val="008739E6"/>
    <w:rPr>
      <w:sz w:val="24"/>
      <w:szCs w:val="24"/>
    </w:rPr>
  </w:style>
  <w:style w:type="paragraph" w:styleId="Listenabsatz">
    <w:name w:val="List Paragraph"/>
    <w:basedOn w:val="Standard"/>
    <w:uiPriority w:val="34"/>
    <w:qFormat/>
    <w:rsid w:val="00AC7225"/>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ka.ullmann\AppData\Local\Microsoft\Windows\INetCache\Content.Outlook\7HZ66FK1\BfdW_Wordvorlage_2025_Allgemein_Gemeind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BfdW_Wordvorlage_2025_Allgemein_Gemeinden</Template>
  <TotalTime>0</TotalTime>
  <Pages>5</Pages>
  <Words>1221</Words>
  <Characters>7698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1</cp:revision>
  <cp:lastPrinted>2025-07-03T11:41:00Z</cp:lastPrinted>
  <dcterms:created xsi:type="dcterms:W3CDTF">2025-09-08T12:47:00Z</dcterms:created>
  <dcterms:modified xsi:type="dcterms:W3CDTF">2025-09-08T12:57:00Z</dcterms:modified>
</cp:coreProperties>
</file>