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D2006C" w:rsidP="005B77E3">
      <w:pPr>
        <w:pStyle w:val="berschrift5"/>
        <w:spacing w:before="120" w:line="240" w:lineRule="auto"/>
        <w:rPr>
          <w:rFonts w:ascii="Georgia" w:hAnsi="Georgia"/>
          <w:color w:val="EA690B"/>
          <w:sz w:val="48"/>
          <w:szCs w:val="48"/>
        </w:rPr>
      </w:pPr>
      <w:r>
        <w:rPr>
          <w:rFonts w:ascii="Georgia" w:hAnsi="Georgia"/>
          <w:color w:val="EA690B"/>
          <w:sz w:val="48"/>
          <w:szCs w:val="48"/>
        </w:rPr>
        <w:t>Äthiopien</w:t>
      </w:r>
    </w:p>
    <w:p w:rsidR="00DC082E" w:rsidRPr="00DC082E" w:rsidRDefault="00D2006C" w:rsidP="00DC082E">
      <w:pPr>
        <w:pStyle w:val="berschrift2"/>
        <w:rPr>
          <w:rFonts w:ascii="Georgia" w:hAnsi="Georgia"/>
          <w:sz w:val="48"/>
          <w:szCs w:val="48"/>
        </w:rPr>
      </w:pPr>
      <w:r>
        <w:rPr>
          <w:rFonts w:ascii="Georgia" w:hAnsi="Georgia"/>
          <w:sz w:val="48"/>
          <w:szCs w:val="48"/>
        </w:rPr>
        <w:t>Wissen hilft, den Wald zu schützen</w:t>
      </w:r>
    </w:p>
    <w:p w:rsidR="00BF2397" w:rsidRPr="00706C23" w:rsidRDefault="00BF2397" w:rsidP="006C08A6">
      <w:pPr>
        <w:spacing w:line="264" w:lineRule="auto"/>
        <w:rPr>
          <w:rFonts w:ascii="Georgia" w:hAnsi="Georgia" w:cs="Tahoma"/>
          <w:bCs/>
        </w:rPr>
      </w:pPr>
    </w:p>
    <w:p w:rsidR="00BF2397" w:rsidRDefault="00BF2397" w:rsidP="0000110B">
      <w:pPr>
        <w:rPr>
          <w:rFonts w:ascii="Georgia" w:hAnsi="Georgia" w:cs="Tahoma"/>
          <w:color w:val="000000"/>
          <w:sz w:val="20"/>
          <w:szCs w:val="10"/>
        </w:rPr>
      </w:pPr>
    </w:p>
    <w:p w:rsidR="006C323F" w:rsidRPr="006125AA" w:rsidRDefault="006C323F"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9E5441" w:rsidTr="00063A2F">
        <w:trPr>
          <w:trHeight w:val="168"/>
        </w:trPr>
        <w:tc>
          <w:tcPr>
            <w:tcW w:w="1182" w:type="dxa"/>
          </w:tcPr>
          <w:p w:rsidR="00BF2397" w:rsidRPr="009E5441" w:rsidRDefault="00BF2397" w:rsidP="009E5441">
            <w:pPr>
              <w:pStyle w:val="Textkrper2"/>
              <w:tabs>
                <w:tab w:val="right" w:pos="9072"/>
              </w:tabs>
              <w:rPr>
                <w:rFonts w:ascii="Georgia" w:hAnsi="Georgia" w:cs="Tahoma"/>
                <w:b/>
                <w:bCs/>
              </w:rPr>
            </w:pPr>
            <w:r w:rsidRPr="009E5441">
              <w:rPr>
                <w:rFonts w:ascii="Georgia" w:hAnsi="Georgia" w:cs="Tahoma"/>
                <w:b/>
                <w:bCs/>
              </w:rPr>
              <w:t>Folie 1</w:t>
            </w:r>
          </w:p>
        </w:tc>
        <w:tc>
          <w:tcPr>
            <w:tcW w:w="8271" w:type="dxa"/>
          </w:tcPr>
          <w:p w:rsidR="00BF2397" w:rsidRPr="007D7C80" w:rsidRDefault="00BF2397" w:rsidP="00D2006C">
            <w:pPr>
              <w:rPr>
                <w:rFonts w:ascii="Georgia" w:hAnsi="Georgia" w:cs="Georgia"/>
                <w:sz w:val="20"/>
              </w:rPr>
            </w:pPr>
            <w:r w:rsidRPr="007D7C80">
              <w:rPr>
                <w:rFonts w:ascii="Georgia" w:hAnsi="Georgia" w:cs="Georgia"/>
                <w:sz w:val="20"/>
              </w:rPr>
              <w:t>Titel</w:t>
            </w:r>
          </w:p>
          <w:p w:rsidR="009A60C9" w:rsidRPr="007D7C80" w:rsidRDefault="009A60C9" w:rsidP="00D2006C">
            <w:pPr>
              <w:rPr>
                <w:rFonts w:ascii="Georgia" w:hAnsi="Georgia" w:cs="Georgia"/>
                <w:sz w:val="20"/>
              </w:rPr>
            </w:pPr>
          </w:p>
        </w:tc>
      </w:tr>
      <w:tr w:rsidR="00BF2397" w:rsidRPr="009E5441" w:rsidTr="00D84FFF">
        <w:trPr>
          <w:trHeight w:val="1988"/>
        </w:trPr>
        <w:tc>
          <w:tcPr>
            <w:tcW w:w="1182" w:type="dxa"/>
          </w:tcPr>
          <w:p w:rsidR="00BF2397" w:rsidRPr="009E5441" w:rsidRDefault="00BF2397" w:rsidP="009E5441">
            <w:pPr>
              <w:pStyle w:val="Textkrper2"/>
              <w:tabs>
                <w:tab w:val="right" w:pos="9072"/>
              </w:tabs>
              <w:rPr>
                <w:rFonts w:ascii="Georgia" w:hAnsi="Georgia" w:cs="Tahoma"/>
              </w:rPr>
            </w:pPr>
            <w:r w:rsidRPr="009E5441">
              <w:rPr>
                <w:rFonts w:ascii="Georgia" w:hAnsi="Georgia" w:cs="Tahoma"/>
                <w:b/>
                <w:bCs/>
              </w:rPr>
              <w:t>Folie 2</w:t>
            </w:r>
          </w:p>
          <w:p w:rsidR="00BF2397" w:rsidRPr="009E5441" w:rsidRDefault="00BF2397" w:rsidP="009E5441">
            <w:pPr>
              <w:pStyle w:val="Textkrper2"/>
              <w:tabs>
                <w:tab w:val="right" w:pos="9072"/>
              </w:tabs>
              <w:rPr>
                <w:rFonts w:ascii="Georgia" w:hAnsi="Georgia" w:cs="Tahoma"/>
              </w:rPr>
            </w:pPr>
          </w:p>
        </w:tc>
        <w:tc>
          <w:tcPr>
            <w:tcW w:w="8271" w:type="dxa"/>
            <w:shd w:val="clear" w:color="auto" w:fill="auto"/>
          </w:tcPr>
          <w:p w:rsidR="00D2006C" w:rsidRPr="00BB19E3" w:rsidRDefault="00D2006C" w:rsidP="00D2006C">
            <w:pPr>
              <w:snapToGrid w:val="0"/>
              <w:rPr>
                <w:rFonts w:ascii="Georgia" w:hAnsi="Georgia" w:cs="Georgia"/>
                <w:sz w:val="20"/>
              </w:rPr>
            </w:pPr>
            <w:r>
              <w:rPr>
                <w:rFonts w:ascii="Georgia" w:hAnsi="Georgia"/>
                <w:sz w:val="20"/>
              </w:rPr>
              <w:t xml:space="preserve">Äthiopien </w:t>
            </w:r>
            <w:r w:rsidRPr="00B07694">
              <w:rPr>
                <w:rFonts w:ascii="Georgia" w:hAnsi="Georgia"/>
                <w:sz w:val="20"/>
              </w:rPr>
              <w:t xml:space="preserve">ist ein Binnenland im </w:t>
            </w:r>
            <w:r>
              <w:rPr>
                <w:rFonts w:ascii="Georgia" w:hAnsi="Georgia"/>
                <w:sz w:val="20"/>
              </w:rPr>
              <w:t xml:space="preserve">Osten </w:t>
            </w:r>
            <w:r w:rsidRPr="00B07694">
              <w:rPr>
                <w:rFonts w:ascii="Georgia" w:hAnsi="Georgia"/>
                <w:sz w:val="20"/>
              </w:rPr>
              <w:t>Afrika</w:t>
            </w:r>
            <w:r>
              <w:rPr>
                <w:rFonts w:ascii="Georgia" w:hAnsi="Georgia"/>
                <w:sz w:val="20"/>
              </w:rPr>
              <w:t xml:space="preserve">s. </w:t>
            </w:r>
            <w:r>
              <w:rPr>
                <w:rFonts w:ascii="Georgia" w:hAnsi="Georgia" w:cs="Georgia"/>
                <w:sz w:val="20"/>
              </w:rPr>
              <w:t>Es grenzt an Eritrea, Kenia, Somalia, Dschibuti, den Sudan und Südsudan. Die</w:t>
            </w:r>
            <w:r w:rsidR="00D84FFF">
              <w:rPr>
                <w:rFonts w:ascii="Georgia" w:hAnsi="Georgia" w:cs="Georgia"/>
                <w:sz w:val="20"/>
              </w:rPr>
              <w:t xml:space="preserve"> Bevölkerung nimmt beständig zu, so dass das Land </w:t>
            </w:r>
            <w:r w:rsidR="00D84FFF" w:rsidRPr="00562CC7">
              <w:rPr>
                <w:rFonts w:ascii="Georgia" w:hAnsi="Georgia" w:cs="Georgia"/>
                <w:sz w:val="20"/>
              </w:rPr>
              <w:t xml:space="preserve">nach Nigeria </w:t>
            </w:r>
            <w:r w:rsidR="00D84FFF">
              <w:rPr>
                <w:rFonts w:ascii="Georgia" w:hAnsi="Georgia" w:cs="Georgia"/>
                <w:sz w:val="20"/>
              </w:rPr>
              <w:t>das</w:t>
            </w:r>
            <w:r w:rsidRPr="00562CC7">
              <w:rPr>
                <w:rFonts w:ascii="Georgia" w:hAnsi="Georgia" w:cs="Georgia"/>
                <w:sz w:val="20"/>
              </w:rPr>
              <w:t xml:space="preserve"> bevölkerungsreichste</w:t>
            </w:r>
            <w:r w:rsidR="00D84FFF">
              <w:rPr>
                <w:rFonts w:ascii="Georgia" w:hAnsi="Georgia" w:cs="Georgia"/>
                <w:sz w:val="20"/>
              </w:rPr>
              <w:t xml:space="preserve"> </w:t>
            </w:r>
            <w:r w:rsidRPr="00562CC7">
              <w:rPr>
                <w:rFonts w:ascii="Georgia" w:hAnsi="Georgia" w:cs="Georgia"/>
                <w:sz w:val="20"/>
              </w:rPr>
              <w:t>Afrikas</w:t>
            </w:r>
            <w:r w:rsidR="00D84FFF">
              <w:rPr>
                <w:rFonts w:ascii="Georgia" w:hAnsi="Georgia" w:cs="Georgia"/>
                <w:sz w:val="20"/>
              </w:rPr>
              <w:t xml:space="preserve"> ist</w:t>
            </w:r>
            <w:r w:rsidRPr="00907B0F">
              <w:rPr>
                <w:rFonts w:ascii="Georgia" w:hAnsi="Georgia" w:cs="Georgia"/>
                <w:sz w:val="20"/>
              </w:rPr>
              <w:t>. Äthiopie</w:t>
            </w:r>
            <w:r w:rsidR="00D84FFF">
              <w:rPr>
                <w:rFonts w:ascii="Georgia" w:hAnsi="Georgia" w:cs="Georgia"/>
                <w:sz w:val="20"/>
              </w:rPr>
              <w:t>n gilt als einziger Staat</w:t>
            </w:r>
            <w:r>
              <w:rPr>
                <w:rFonts w:ascii="Georgia" w:hAnsi="Georgia" w:cs="Georgia"/>
                <w:sz w:val="20"/>
              </w:rPr>
              <w:t xml:space="preserve"> des Kontinents</w:t>
            </w:r>
            <w:r w:rsidR="00D84FFF">
              <w:rPr>
                <w:rFonts w:ascii="Georgia" w:hAnsi="Georgia" w:cs="Georgia"/>
                <w:sz w:val="20"/>
              </w:rPr>
              <w:t>, der</w:t>
            </w:r>
            <w:r w:rsidRPr="00907B0F">
              <w:rPr>
                <w:rFonts w:ascii="Georgia" w:hAnsi="Georgia" w:cs="Georgia"/>
                <w:sz w:val="20"/>
              </w:rPr>
              <w:t xml:space="preserve"> nie unter Kolonialherrschaft stand. </w:t>
            </w:r>
            <w:r>
              <w:rPr>
                <w:rFonts w:ascii="Georgia" w:hAnsi="Georgia" w:cs="Georgia"/>
                <w:sz w:val="20"/>
              </w:rPr>
              <w:t>Obwohl die Wirtschaft in</w:t>
            </w:r>
            <w:r w:rsidRPr="00907B0F">
              <w:rPr>
                <w:rFonts w:ascii="Georgia" w:hAnsi="Georgia" w:cs="Georgia"/>
                <w:sz w:val="20"/>
              </w:rPr>
              <w:t xml:space="preserve"> </w:t>
            </w:r>
            <w:r>
              <w:rPr>
                <w:rFonts w:ascii="Georgia" w:hAnsi="Georgia" w:cs="Georgia"/>
                <w:sz w:val="20"/>
              </w:rPr>
              <w:t xml:space="preserve">den letzten Jahren rasant gewachsen ist, </w:t>
            </w:r>
            <w:r w:rsidRPr="00907B0F">
              <w:rPr>
                <w:rFonts w:ascii="Georgia" w:hAnsi="Georgia" w:cs="Georgia"/>
                <w:sz w:val="20"/>
              </w:rPr>
              <w:t>zählt das Land nach wie vor zu den ärmsten der Welt.</w:t>
            </w:r>
          </w:p>
          <w:p w:rsidR="00D2006C" w:rsidRDefault="00D2006C" w:rsidP="00D2006C">
            <w:pPr>
              <w:ind w:firstLine="315"/>
              <w:rPr>
                <w:rFonts w:ascii="Georgia" w:hAnsi="Georgia" w:cs="Georgia"/>
                <w:sz w:val="20"/>
              </w:rPr>
            </w:pPr>
            <w:r w:rsidRPr="00562CC7">
              <w:rPr>
                <w:rFonts w:ascii="Georgia" w:hAnsi="Georgia" w:cs="Georgia"/>
                <w:sz w:val="20"/>
              </w:rPr>
              <w:t>Etwa 80</w:t>
            </w:r>
            <w:r>
              <w:rPr>
                <w:rFonts w:ascii="Georgia" w:hAnsi="Georgia" w:cs="Georgia"/>
                <w:sz w:val="20"/>
              </w:rPr>
              <w:t xml:space="preserve"> Prozent </w:t>
            </w:r>
            <w:r w:rsidRPr="00562CC7">
              <w:rPr>
                <w:rFonts w:ascii="Georgia" w:hAnsi="Georgia" w:cs="Georgia"/>
                <w:sz w:val="20"/>
              </w:rPr>
              <w:t xml:space="preserve">der </w:t>
            </w:r>
            <w:r>
              <w:rPr>
                <w:rFonts w:ascii="Georgia" w:hAnsi="Georgia" w:cs="Georgia"/>
                <w:sz w:val="20"/>
              </w:rPr>
              <w:t>Bevölkerung</w:t>
            </w:r>
            <w:r w:rsidRPr="00562CC7">
              <w:rPr>
                <w:rFonts w:ascii="Georgia" w:hAnsi="Georgia" w:cs="Georgia"/>
                <w:sz w:val="20"/>
              </w:rPr>
              <w:t xml:space="preserve"> leb</w:t>
            </w:r>
            <w:r>
              <w:rPr>
                <w:rFonts w:ascii="Georgia" w:hAnsi="Georgia" w:cs="Georgia"/>
                <w:sz w:val="20"/>
              </w:rPr>
              <w:t>en</w:t>
            </w:r>
            <w:r w:rsidRPr="00562CC7">
              <w:rPr>
                <w:rFonts w:ascii="Georgia" w:hAnsi="Georgia" w:cs="Georgia"/>
                <w:sz w:val="20"/>
              </w:rPr>
              <w:t xml:space="preserve"> auf dem Land</w:t>
            </w:r>
            <w:r>
              <w:rPr>
                <w:rFonts w:ascii="Georgia" w:hAnsi="Georgia" w:cs="Georgia"/>
                <w:sz w:val="20"/>
              </w:rPr>
              <w:t xml:space="preserve">. Sie sind mit einer Vielzahl ökologischer </w:t>
            </w:r>
            <w:r w:rsidRPr="00562CC7">
              <w:rPr>
                <w:rFonts w:ascii="Georgia" w:hAnsi="Georgia" w:cs="Georgia"/>
                <w:sz w:val="20"/>
              </w:rPr>
              <w:t xml:space="preserve">Probleme </w:t>
            </w:r>
            <w:r>
              <w:rPr>
                <w:rFonts w:ascii="Georgia" w:hAnsi="Georgia" w:cs="Georgia"/>
                <w:sz w:val="20"/>
              </w:rPr>
              <w:t xml:space="preserve">konfrontiert: Bedingt durch den </w:t>
            </w:r>
            <w:r w:rsidRPr="00BB19E3">
              <w:rPr>
                <w:rFonts w:ascii="Georgia" w:hAnsi="Georgia" w:cs="Georgia"/>
                <w:sz w:val="20"/>
              </w:rPr>
              <w:t>Klimawandel</w:t>
            </w:r>
            <w:r>
              <w:rPr>
                <w:rFonts w:ascii="Georgia" w:hAnsi="Georgia" w:cs="Georgia"/>
                <w:sz w:val="20"/>
              </w:rPr>
              <w:t xml:space="preserve"> häufen sich extreme Wetterereignisse, die der Landwirtschaft großen Schaden zufügen. Niederschläge bleiben aus oder fallen stark konzentriert, was zu anhaltenden Dürren sowie schweren </w:t>
            </w:r>
            <w:r w:rsidRPr="00562CC7">
              <w:rPr>
                <w:rFonts w:ascii="Georgia" w:hAnsi="Georgia" w:cs="Georgia"/>
                <w:sz w:val="20"/>
              </w:rPr>
              <w:t>Über</w:t>
            </w:r>
            <w:r>
              <w:rPr>
                <w:rFonts w:ascii="Georgia" w:hAnsi="Georgia" w:cs="Georgia"/>
                <w:sz w:val="20"/>
              </w:rPr>
              <w:softHyphen/>
            </w:r>
            <w:r w:rsidRPr="00562CC7">
              <w:rPr>
                <w:rFonts w:ascii="Georgia" w:hAnsi="Georgia" w:cs="Georgia"/>
                <w:sz w:val="20"/>
              </w:rPr>
              <w:t>schwem</w:t>
            </w:r>
            <w:r>
              <w:rPr>
                <w:rFonts w:ascii="Georgia" w:hAnsi="Georgia" w:cs="Georgia"/>
                <w:sz w:val="20"/>
              </w:rPr>
              <w:softHyphen/>
            </w:r>
            <w:r w:rsidRPr="00562CC7">
              <w:rPr>
                <w:rFonts w:ascii="Georgia" w:hAnsi="Georgia" w:cs="Georgia"/>
                <w:sz w:val="20"/>
              </w:rPr>
              <w:t>mungen</w:t>
            </w:r>
            <w:r>
              <w:rPr>
                <w:rFonts w:ascii="Georgia" w:hAnsi="Georgia" w:cs="Georgia"/>
                <w:sz w:val="20"/>
              </w:rPr>
              <w:t xml:space="preserve"> führt. Ernten und Viehbestände gehen verloren. In der Folge leidet rund die Hälfte der Bevölkerung an chronischer Mangelernährung. </w:t>
            </w:r>
          </w:p>
          <w:p w:rsidR="00D2006C" w:rsidRPr="007D7C80" w:rsidRDefault="00D2006C" w:rsidP="00D2006C">
            <w:pPr>
              <w:ind w:firstLine="315"/>
              <w:rPr>
                <w:rFonts w:ascii="Georgia" w:hAnsi="Georgia" w:cs="Georgia"/>
                <w:spacing w:val="-2"/>
                <w:sz w:val="20"/>
              </w:rPr>
            </w:pPr>
          </w:p>
        </w:tc>
      </w:tr>
      <w:tr w:rsidR="00BF2397" w:rsidRPr="009E5441" w:rsidTr="005A54BA">
        <w:trPr>
          <w:trHeight w:val="1306"/>
        </w:trPr>
        <w:tc>
          <w:tcPr>
            <w:tcW w:w="1182" w:type="dxa"/>
          </w:tcPr>
          <w:p w:rsidR="00BF2397" w:rsidRPr="009E5441" w:rsidRDefault="00BF2397" w:rsidP="009E5441">
            <w:pPr>
              <w:pStyle w:val="Textkrper2"/>
              <w:tabs>
                <w:tab w:val="right" w:pos="9072"/>
              </w:tabs>
              <w:rPr>
                <w:rFonts w:ascii="Georgia" w:hAnsi="Georgia" w:cs="Tahoma"/>
                <w:b/>
                <w:bCs/>
                <w:color w:val="000000"/>
                <w:highlight w:val="yellow"/>
              </w:rPr>
            </w:pPr>
            <w:r w:rsidRPr="009E5441">
              <w:rPr>
                <w:rFonts w:ascii="Georgia" w:hAnsi="Georgia" w:cs="Tahoma"/>
                <w:b/>
                <w:bCs/>
                <w:color w:val="000000"/>
              </w:rPr>
              <w:t>Folie 3</w:t>
            </w:r>
          </w:p>
        </w:tc>
        <w:tc>
          <w:tcPr>
            <w:tcW w:w="8271" w:type="dxa"/>
          </w:tcPr>
          <w:p w:rsidR="00D2006C" w:rsidRPr="00196C09" w:rsidRDefault="00D2006C" w:rsidP="00D2006C">
            <w:pPr>
              <w:rPr>
                <w:rFonts w:ascii="Georgia" w:hAnsi="Georgia" w:cs="Georgia"/>
                <w:color w:val="000000" w:themeColor="text1"/>
                <w:sz w:val="20"/>
              </w:rPr>
            </w:pPr>
            <w:r w:rsidRPr="00196C09">
              <w:rPr>
                <w:rFonts w:ascii="Georgia" w:hAnsi="Georgia" w:cs="Georgia"/>
                <w:color w:val="000000" w:themeColor="text1"/>
                <w:sz w:val="20"/>
              </w:rPr>
              <w:t xml:space="preserve">Zudem sind große Teile des äthiopischen Waldbestandes in den letzten Jahrzehnten gerodet worden. </w:t>
            </w:r>
            <w:r w:rsidRPr="00196C09">
              <w:rPr>
                <w:rFonts w:ascii="Georgia" w:hAnsi="Georgia" w:cs="Georgia"/>
                <w:color w:val="000000" w:themeColor="text1"/>
                <w:spacing w:val="2"/>
                <w:sz w:val="20"/>
              </w:rPr>
              <w:t xml:space="preserve">Um ihren Lebensunterhalt zu sichern, bleibt vielen Menschen nichts anderes übrig, als Bäume zu schlagen und als Feuerholz zu verkaufen oder Anbauflächen zu schaffen. </w:t>
            </w:r>
            <w:r w:rsidRPr="00196C09">
              <w:rPr>
                <w:rFonts w:ascii="Georgia" w:hAnsi="Georgia" w:cs="Georgia"/>
                <w:color w:val="000000" w:themeColor="text1"/>
                <w:sz w:val="20"/>
              </w:rPr>
              <w:t xml:space="preserve">Auch der Bestand der bis zu 800 Jahre alten Wälder rund um die Kirchen und Klöster des Landes ist in Gefahr. Dadurch schreiten Bodenerosion und Wüstenbildung voran und bedrohen die Lebensgrundlagen der Menschen. </w:t>
            </w:r>
          </w:p>
          <w:p w:rsidR="007D7C80" w:rsidRPr="00196C09" w:rsidRDefault="007D7C80" w:rsidP="00E91F18">
            <w:pPr>
              <w:snapToGrid w:val="0"/>
              <w:rPr>
                <w:rFonts w:ascii="Georgia" w:hAnsi="Georgia" w:cs="Georgia"/>
                <w:color w:val="000000" w:themeColor="text1"/>
                <w:sz w:val="20"/>
              </w:rPr>
            </w:pPr>
          </w:p>
        </w:tc>
      </w:tr>
      <w:tr w:rsidR="00BF2397" w:rsidRPr="009E5441" w:rsidTr="00B625BD">
        <w:trPr>
          <w:trHeight w:val="481"/>
        </w:trPr>
        <w:tc>
          <w:tcPr>
            <w:tcW w:w="1182" w:type="dxa"/>
          </w:tcPr>
          <w:p w:rsidR="00BF2397" w:rsidRPr="009E5441" w:rsidRDefault="00BF2397" w:rsidP="009E5441">
            <w:pPr>
              <w:pStyle w:val="Textkrper2"/>
              <w:tabs>
                <w:tab w:val="right" w:pos="9072"/>
              </w:tabs>
              <w:rPr>
                <w:rFonts w:ascii="Georgia" w:hAnsi="Georgia" w:cs="Tahoma"/>
                <w:b/>
                <w:bCs/>
                <w:color w:val="000000" w:themeColor="text1"/>
              </w:rPr>
            </w:pPr>
            <w:r w:rsidRPr="009E5441">
              <w:rPr>
                <w:rFonts w:ascii="Georgia" w:hAnsi="Georgia" w:cs="Tahoma"/>
                <w:b/>
                <w:bCs/>
                <w:color w:val="000000" w:themeColor="text1"/>
              </w:rPr>
              <w:t>Folie 4</w:t>
            </w:r>
          </w:p>
        </w:tc>
        <w:tc>
          <w:tcPr>
            <w:tcW w:w="8271" w:type="dxa"/>
          </w:tcPr>
          <w:p w:rsidR="00196C09" w:rsidRPr="00196C09" w:rsidRDefault="00D2006C" w:rsidP="00EB6055">
            <w:pPr>
              <w:rPr>
                <w:rFonts w:ascii="Georgia" w:hAnsi="Georgia"/>
                <w:color w:val="000000" w:themeColor="text1"/>
                <w:sz w:val="20"/>
              </w:rPr>
            </w:pPr>
            <w:r w:rsidRPr="00196C09">
              <w:rPr>
                <w:rFonts w:ascii="Georgia" w:hAnsi="Georgia" w:cs="Georgia"/>
                <w:color w:val="000000" w:themeColor="text1"/>
                <w:spacing w:val="2"/>
                <w:sz w:val="20"/>
              </w:rPr>
              <w:t xml:space="preserve">Zusammen mit der </w:t>
            </w:r>
            <w:r w:rsidR="00EB6055">
              <w:rPr>
                <w:rFonts w:ascii="Georgia" w:hAnsi="Georgia" w:cs="Georgia"/>
                <w:color w:val="000000" w:themeColor="text1"/>
                <w:spacing w:val="2"/>
                <w:sz w:val="20"/>
              </w:rPr>
              <w:t xml:space="preserve">Entwicklungsorganisation der </w:t>
            </w:r>
            <w:r w:rsidR="008B4110">
              <w:rPr>
                <w:rFonts w:ascii="Georgia" w:hAnsi="Georgia" w:cs="Georgia"/>
                <w:color w:val="000000" w:themeColor="text1"/>
                <w:spacing w:val="2"/>
                <w:sz w:val="20"/>
              </w:rPr>
              <w:t xml:space="preserve">Äthiopisch-Orthodoxen Kirche </w:t>
            </w:r>
            <w:r w:rsidR="00EB6055">
              <w:rPr>
                <w:rFonts w:ascii="Georgia" w:hAnsi="Georgia" w:cs="Georgia"/>
                <w:color w:val="000000" w:themeColor="text1"/>
                <w:spacing w:val="2"/>
                <w:sz w:val="20"/>
              </w:rPr>
              <w:t>(EOC-DICAC)</w:t>
            </w:r>
            <w:r w:rsidRPr="00196C09">
              <w:rPr>
                <w:rFonts w:ascii="Georgia" w:hAnsi="Georgia" w:cs="Georgia"/>
                <w:color w:val="000000" w:themeColor="text1"/>
                <w:spacing w:val="2"/>
                <w:sz w:val="20"/>
              </w:rPr>
              <w:t xml:space="preserve"> setzt sich Brot für die Welt für den Erhalt der Wälder ein. </w:t>
            </w:r>
            <w:r w:rsidR="00196C09" w:rsidRPr="00196C09">
              <w:rPr>
                <w:rFonts w:ascii="Georgia" w:hAnsi="Georgia" w:cs="Georgia"/>
                <w:color w:val="000000" w:themeColor="text1"/>
                <w:spacing w:val="2"/>
                <w:sz w:val="20"/>
              </w:rPr>
              <w:t xml:space="preserve">Das </w:t>
            </w:r>
            <w:r w:rsidR="00196C09" w:rsidRPr="00196C09">
              <w:rPr>
                <w:rFonts w:ascii="Georgia" w:hAnsi="Georgia" w:cs="Georgia"/>
                <w:color w:val="000000" w:themeColor="text1"/>
                <w:spacing w:val="-4"/>
                <w:sz w:val="20"/>
              </w:rPr>
              <w:t>Projekt richtet sich an 9.755 Familien in der Umgebung von sieben Kirchenwäldern. Sie sollen durch Schulungen in nachhaltiger Landwirtschaft und in der Tier</w:t>
            </w:r>
            <w:r w:rsidR="00196C09">
              <w:rPr>
                <w:rFonts w:ascii="Georgia" w:hAnsi="Georgia" w:cs="Georgia"/>
                <w:color w:val="000000" w:themeColor="text1"/>
                <w:spacing w:val="-4"/>
                <w:sz w:val="20"/>
              </w:rPr>
              <w:softHyphen/>
            </w:r>
            <w:r w:rsidR="00196C09" w:rsidRPr="00196C09">
              <w:rPr>
                <w:rFonts w:ascii="Georgia" w:hAnsi="Georgia" w:cs="Georgia"/>
                <w:color w:val="000000" w:themeColor="text1"/>
                <w:spacing w:val="-4"/>
                <w:sz w:val="20"/>
              </w:rPr>
              <w:t>haltung in die Lage versetzt werden, ein höheres Einkommen zu erzielen. Zudem sollen sie die Wiederaufforstung unterstützen.</w:t>
            </w:r>
          </w:p>
          <w:p w:rsidR="00052B6C" w:rsidRPr="00196C09" w:rsidRDefault="00052B6C" w:rsidP="00EB6055">
            <w:pPr>
              <w:rPr>
                <w:rFonts w:ascii="Georgia" w:hAnsi="Georgia" w:cs="Arial"/>
                <w:color w:val="000000" w:themeColor="text1"/>
                <w:sz w:val="20"/>
              </w:rPr>
            </w:pPr>
          </w:p>
        </w:tc>
      </w:tr>
      <w:tr w:rsidR="00BF2397" w:rsidRPr="009E5441" w:rsidTr="00B625BD">
        <w:trPr>
          <w:trHeight w:val="235"/>
        </w:trPr>
        <w:tc>
          <w:tcPr>
            <w:tcW w:w="1182" w:type="dxa"/>
          </w:tcPr>
          <w:p w:rsidR="00BF2397" w:rsidRPr="009E5441" w:rsidRDefault="00BF2397" w:rsidP="009E5441">
            <w:pPr>
              <w:pStyle w:val="Textkrper2"/>
              <w:tabs>
                <w:tab w:val="right" w:pos="9072"/>
              </w:tabs>
              <w:rPr>
                <w:rFonts w:ascii="Georgia" w:hAnsi="Georgia" w:cs="Tahoma"/>
                <w:b/>
                <w:bCs/>
                <w:color w:val="000000" w:themeColor="text1"/>
              </w:rPr>
            </w:pPr>
            <w:r w:rsidRPr="009E5441">
              <w:rPr>
                <w:rFonts w:ascii="Georgia" w:hAnsi="Georgia" w:cs="Tahoma"/>
                <w:b/>
                <w:bCs/>
                <w:color w:val="000000" w:themeColor="text1"/>
              </w:rPr>
              <w:t>Folie 5</w:t>
            </w:r>
          </w:p>
        </w:tc>
        <w:tc>
          <w:tcPr>
            <w:tcW w:w="8271" w:type="dxa"/>
          </w:tcPr>
          <w:p w:rsidR="00EB6055" w:rsidRDefault="00EB6055" w:rsidP="00EB6055">
            <w:pPr>
              <w:rPr>
                <w:rFonts w:ascii="Georgia" w:hAnsi="Georgia" w:cs="Georgia"/>
                <w:sz w:val="20"/>
              </w:rPr>
            </w:pPr>
            <w:r w:rsidRPr="00F87511">
              <w:rPr>
                <w:rFonts w:ascii="Georgia" w:hAnsi="Georgia" w:cs="Georgia"/>
                <w:sz w:val="20"/>
              </w:rPr>
              <w:t xml:space="preserve">Sie sind etwa </w:t>
            </w:r>
            <w:proofErr w:type="spellStart"/>
            <w:r w:rsidRPr="00F87511">
              <w:rPr>
                <w:rFonts w:ascii="Georgia" w:hAnsi="Georgia" w:cs="Georgia"/>
                <w:sz w:val="20"/>
              </w:rPr>
              <w:t>fingerkuppengroß</w:t>
            </w:r>
            <w:proofErr w:type="spellEnd"/>
            <w:r w:rsidRPr="00F87511">
              <w:rPr>
                <w:rFonts w:ascii="Georgia" w:hAnsi="Georgia" w:cs="Georgia"/>
                <w:sz w:val="20"/>
              </w:rPr>
              <w:t xml:space="preserve">, grün, rund und hart: die Früchte der Kerzenblume, eines Baumes, der ausschließlich in den Wäldern Ostafrikas wächst. Um sie zu pflücken, klettert </w:t>
            </w:r>
            <w:proofErr w:type="spellStart"/>
            <w:r w:rsidRPr="003B3873">
              <w:rPr>
                <w:rFonts w:ascii="Georgia" w:hAnsi="Georgia" w:cs="Georgia"/>
                <w:sz w:val="20"/>
              </w:rPr>
              <w:t>Melkie</w:t>
            </w:r>
            <w:proofErr w:type="spellEnd"/>
            <w:r w:rsidRPr="00F87511">
              <w:rPr>
                <w:rFonts w:ascii="Georgia" w:hAnsi="Georgia" w:cs="Georgia"/>
                <w:sz w:val="20"/>
              </w:rPr>
              <w:t xml:space="preserve"> Getachew hoch hinaus bis in die Wipfel der Bäume. Stück für Stück zieht er sich zunächst mit den Armen den fünf Meter hohen Stamm hinauf. Dann tritt er auf einen dicken Ast und knotet seinen Turban auf. Während er weiter emporsteigt bis in die Spitze des Baumes, rund 15 Meter über dem Waldboden, sammelt er die Früchte mit flinken Fingern in seinem Tuch.</w:t>
            </w:r>
          </w:p>
          <w:p w:rsidR="004B073F" w:rsidRPr="009E5441" w:rsidRDefault="004B073F" w:rsidP="00EB6055">
            <w:pPr>
              <w:pStyle w:val="Textkrper-Zeileneinzug"/>
              <w:spacing w:after="0"/>
              <w:ind w:left="0"/>
              <w:rPr>
                <w:rFonts w:ascii="Georgia" w:hAnsi="Georgia"/>
                <w:color w:val="000000" w:themeColor="text1"/>
                <w:sz w:val="20"/>
              </w:rPr>
            </w:pPr>
          </w:p>
        </w:tc>
      </w:tr>
      <w:tr w:rsidR="00BF2397" w:rsidRPr="009E5441" w:rsidTr="005510E8">
        <w:trPr>
          <w:trHeight w:val="571"/>
        </w:trPr>
        <w:tc>
          <w:tcPr>
            <w:tcW w:w="1182" w:type="dxa"/>
          </w:tcPr>
          <w:p w:rsidR="00BF2397" w:rsidRPr="009E5441" w:rsidRDefault="00BF2397" w:rsidP="009E5441">
            <w:pPr>
              <w:pStyle w:val="Textkrper2"/>
              <w:tabs>
                <w:tab w:val="right" w:pos="9072"/>
              </w:tabs>
              <w:rPr>
                <w:rFonts w:ascii="Georgia" w:hAnsi="Georgia" w:cs="Tahoma"/>
                <w:b/>
                <w:bCs/>
              </w:rPr>
            </w:pPr>
            <w:r w:rsidRPr="009E5441">
              <w:rPr>
                <w:rFonts w:ascii="Georgia" w:hAnsi="Georgia"/>
              </w:rPr>
              <w:br w:type="page"/>
            </w:r>
            <w:r w:rsidRPr="009E5441">
              <w:rPr>
                <w:rFonts w:ascii="Georgia" w:hAnsi="Georgia" w:cs="Tahoma"/>
                <w:b/>
                <w:bCs/>
              </w:rPr>
              <w:t>Folie 6</w:t>
            </w:r>
          </w:p>
        </w:tc>
        <w:tc>
          <w:tcPr>
            <w:tcW w:w="8271" w:type="dxa"/>
          </w:tcPr>
          <w:p w:rsidR="00EB6055" w:rsidRPr="00F87511" w:rsidRDefault="00EB6055" w:rsidP="00EB6055">
            <w:pPr>
              <w:rPr>
                <w:rFonts w:ascii="Georgia" w:hAnsi="Georgia" w:cs="Georgia"/>
                <w:sz w:val="20"/>
              </w:rPr>
            </w:pPr>
            <w:r w:rsidRPr="00F87511">
              <w:rPr>
                <w:rFonts w:ascii="Georgia" w:hAnsi="Georgia" w:cs="Georgia"/>
                <w:sz w:val="20"/>
              </w:rPr>
              <w:t xml:space="preserve">Der 32-Jährige ist nicht zum ersten Mal im Kirchenwald von </w:t>
            </w:r>
            <w:proofErr w:type="spellStart"/>
            <w:r w:rsidRPr="00F87511">
              <w:rPr>
                <w:rFonts w:ascii="Georgia" w:hAnsi="Georgia" w:cs="Georgia"/>
                <w:sz w:val="20"/>
              </w:rPr>
              <w:t>Taragedam</w:t>
            </w:r>
            <w:proofErr w:type="spellEnd"/>
            <w:r w:rsidRPr="00F87511">
              <w:rPr>
                <w:rFonts w:ascii="Georgia" w:hAnsi="Georgia" w:cs="Georgia"/>
                <w:sz w:val="20"/>
              </w:rPr>
              <w:t>, im Norden Äthio</w:t>
            </w:r>
            <w:r>
              <w:rPr>
                <w:rFonts w:ascii="Georgia" w:hAnsi="Georgia" w:cs="Georgia"/>
                <w:sz w:val="20"/>
              </w:rPr>
              <w:softHyphen/>
            </w:r>
            <w:r w:rsidRPr="00F87511">
              <w:rPr>
                <w:rFonts w:ascii="Georgia" w:hAnsi="Georgia" w:cs="Georgia"/>
                <w:sz w:val="20"/>
              </w:rPr>
              <w:t xml:space="preserve">piens. Von Januar bis März ist er hier unterwegs, um von sogenannten Mutterbäumen die Früchte und damit das Saatgut zu ernten. Welche Bäume dafür infrage kommen, hat er in einem Workshop </w:t>
            </w:r>
            <w:r w:rsidR="008B4110">
              <w:rPr>
                <w:rFonts w:ascii="Georgia" w:hAnsi="Georgia" w:cs="Georgia"/>
                <w:sz w:val="20"/>
              </w:rPr>
              <w:t xml:space="preserve">von </w:t>
            </w:r>
            <w:r w:rsidRPr="00F87511">
              <w:rPr>
                <w:rFonts w:ascii="Georgia" w:hAnsi="Georgia" w:cs="Georgia"/>
                <w:sz w:val="20"/>
              </w:rPr>
              <w:t>EOC-DICAC gelernt.</w:t>
            </w:r>
          </w:p>
          <w:p w:rsidR="00BF2397" w:rsidRPr="009E5441" w:rsidRDefault="00BF2397" w:rsidP="00EB6055">
            <w:pPr>
              <w:rPr>
                <w:rFonts w:ascii="Georgia" w:hAnsi="Georgia"/>
                <w:color w:val="000000" w:themeColor="text1"/>
                <w:sz w:val="20"/>
              </w:rPr>
            </w:pPr>
          </w:p>
        </w:tc>
      </w:tr>
      <w:tr w:rsidR="00BF2397" w:rsidRPr="009E5441" w:rsidTr="00A1395E">
        <w:trPr>
          <w:trHeight w:val="125"/>
        </w:trPr>
        <w:tc>
          <w:tcPr>
            <w:tcW w:w="1182" w:type="dxa"/>
          </w:tcPr>
          <w:p w:rsidR="00BF2397" w:rsidRPr="009E5441" w:rsidRDefault="00BF2397" w:rsidP="009E5441">
            <w:pPr>
              <w:pStyle w:val="Textkrper2"/>
              <w:tabs>
                <w:tab w:val="right" w:pos="9072"/>
              </w:tabs>
              <w:rPr>
                <w:rFonts w:ascii="Georgia" w:hAnsi="Georgia"/>
              </w:rPr>
            </w:pPr>
            <w:r w:rsidRPr="009E5441">
              <w:rPr>
                <w:rFonts w:ascii="Georgia" w:hAnsi="Georgia"/>
              </w:rPr>
              <w:br w:type="page"/>
            </w:r>
            <w:r w:rsidRPr="009E5441">
              <w:rPr>
                <w:rFonts w:ascii="Georgia" w:hAnsi="Georgia" w:cs="Tahoma"/>
                <w:b/>
                <w:bCs/>
              </w:rPr>
              <w:t>Folie 7</w:t>
            </w:r>
          </w:p>
        </w:tc>
        <w:tc>
          <w:tcPr>
            <w:tcW w:w="8271" w:type="dxa"/>
          </w:tcPr>
          <w:p w:rsidR="00EB6055" w:rsidRPr="0048601C" w:rsidRDefault="00EB6055" w:rsidP="00EB6055">
            <w:pPr>
              <w:rPr>
                <w:rFonts w:ascii="Georgia" w:hAnsi="Georgia" w:cs="Georgia"/>
                <w:sz w:val="20"/>
              </w:rPr>
            </w:pPr>
            <w:r w:rsidRPr="0048601C">
              <w:rPr>
                <w:rFonts w:ascii="Georgia" w:hAnsi="Georgia" w:cs="Georgia"/>
                <w:sz w:val="20"/>
              </w:rPr>
              <w:t>Die Hilfsorganisation hat es sich zur Aufgabe gemacht, die Kirchenwälder Äthiopiens zu schützen. Diese Wälder sind von enormer Bedeutung, sowohl für die Umwelt als auch für d</w:t>
            </w:r>
            <w:r>
              <w:rPr>
                <w:rFonts w:ascii="Georgia" w:hAnsi="Georgia" w:cs="Georgia"/>
                <w:sz w:val="20"/>
              </w:rPr>
              <w:t>i</w:t>
            </w:r>
            <w:r w:rsidRPr="0048601C">
              <w:rPr>
                <w:rFonts w:ascii="Georgia" w:hAnsi="Georgia" w:cs="Georgia"/>
                <w:sz w:val="20"/>
              </w:rPr>
              <w:t>e Menschen: Denn sie sind nicht nur der letzte Zufluchtsort für Hunderte bedrohter Pflanzen- und Tierarten, sondern auch wichtige Wasserspeicher. Und sie könnten als Ausgangspunkt für die Wiederaufforstung des Landes dienen.</w:t>
            </w:r>
          </w:p>
          <w:p w:rsidR="004A0701" w:rsidRPr="009E5441" w:rsidRDefault="004A0701" w:rsidP="00EB6055">
            <w:pPr>
              <w:pStyle w:val="Kommentartext1"/>
              <w:rPr>
                <w:rFonts w:ascii="Georgia" w:hAnsi="Georgia"/>
                <w:color w:val="000000" w:themeColor="text1"/>
              </w:rPr>
            </w:pPr>
          </w:p>
        </w:tc>
      </w:tr>
    </w:tbl>
    <w:p w:rsidR="00EB6055" w:rsidRDefault="00EB6055">
      <w:r>
        <w:br w:type="page"/>
      </w:r>
    </w:p>
    <w:tbl>
      <w:tblPr>
        <w:tblW w:w="0" w:type="auto"/>
        <w:tblCellMar>
          <w:left w:w="70" w:type="dxa"/>
          <w:right w:w="70" w:type="dxa"/>
        </w:tblCellMar>
        <w:tblLook w:val="0000" w:firstRow="0" w:lastRow="0" w:firstColumn="0" w:lastColumn="0" w:noHBand="0" w:noVBand="0"/>
      </w:tblPr>
      <w:tblGrid>
        <w:gridCol w:w="1182"/>
        <w:gridCol w:w="8271"/>
      </w:tblGrid>
      <w:tr w:rsidR="00E47790" w:rsidRPr="00BF040A" w:rsidTr="009703AF">
        <w:trPr>
          <w:trHeight w:val="359"/>
        </w:trPr>
        <w:tc>
          <w:tcPr>
            <w:tcW w:w="1182" w:type="dxa"/>
          </w:tcPr>
          <w:p w:rsidR="00E47790" w:rsidRPr="00BF040A" w:rsidRDefault="007A57FE" w:rsidP="00BF040A">
            <w:pPr>
              <w:pStyle w:val="Textkrper2"/>
              <w:tabs>
                <w:tab w:val="right" w:pos="9072"/>
              </w:tabs>
              <w:rPr>
                <w:rFonts w:ascii="Georgia" w:hAnsi="Georgia" w:cs="Tahoma"/>
                <w:b/>
                <w:bCs/>
              </w:rPr>
            </w:pPr>
            <w:r w:rsidRPr="00BF040A">
              <w:rPr>
                <w:rFonts w:ascii="Georgia" w:hAnsi="Georgia"/>
              </w:rPr>
              <w:lastRenderedPageBreak/>
              <w:br w:type="page"/>
            </w:r>
            <w:r w:rsidR="00E47790" w:rsidRPr="00BF040A">
              <w:rPr>
                <w:rFonts w:ascii="Georgia" w:hAnsi="Georgia"/>
                <w:b/>
              </w:rPr>
              <w:t>F</w:t>
            </w:r>
            <w:r w:rsidR="00E47790" w:rsidRPr="00BF040A">
              <w:rPr>
                <w:rFonts w:ascii="Georgia" w:hAnsi="Georgia" w:cs="Tahoma"/>
                <w:b/>
                <w:bCs/>
              </w:rPr>
              <w:t>olie 8</w:t>
            </w:r>
          </w:p>
        </w:tc>
        <w:tc>
          <w:tcPr>
            <w:tcW w:w="8271" w:type="dxa"/>
          </w:tcPr>
          <w:p w:rsidR="009F0361" w:rsidRPr="00BF040A" w:rsidRDefault="00EB6055" w:rsidP="00BF040A">
            <w:pPr>
              <w:rPr>
                <w:rFonts w:ascii="Georgia" w:hAnsi="Georgia" w:cs="Georgia"/>
                <w:sz w:val="20"/>
              </w:rPr>
            </w:pPr>
            <w:r w:rsidRPr="00BF040A">
              <w:rPr>
                <w:rFonts w:ascii="Georgia" w:hAnsi="Georgia" w:cs="Georgia"/>
                <w:sz w:val="20"/>
              </w:rPr>
              <w:t xml:space="preserve">Noch zu Beginn des 20. Jahrhunderts war Äthiopien zu 40 </w:t>
            </w:r>
            <w:bookmarkStart w:id="0" w:name="_GoBack"/>
            <w:r w:rsidRPr="00BF040A">
              <w:rPr>
                <w:rFonts w:ascii="Georgia" w:hAnsi="Georgia" w:cs="Georgia"/>
                <w:sz w:val="20"/>
              </w:rPr>
              <w:t>Prozent</w:t>
            </w:r>
            <w:bookmarkEnd w:id="0"/>
            <w:r w:rsidRPr="00BF040A">
              <w:rPr>
                <w:rFonts w:ascii="Georgia" w:hAnsi="Georgia" w:cs="Georgia"/>
                <w:sz w:val="20"/>
              </w:rPr>
              <w:t xml:space="preserve"> mit Wald bedeckt.</w:t>
            </w:r>
            <w:r w:rsidR="009F0361" w:rsidRPr="00BF040A">
              <w:rPr>
                <w:rFonts w:ascii="Georgia" w:hAnsi="Georgia" w:cs="Georgia"/>
                <w:sz w:val="20"/>
              </w:rPr>
              <w:t xml:space="preserve"> </w:t>
            </w:r>
            <w:r w:rsidRPr="00BF040A">
              <w:rPr>
                <w:rFonts w:ascii="Georgia" w:hAnsi="Georgia" w:cs="Georgia"/>
                <w:sz w:val="20"/>
              </w:rPr>
              <w:t>Heut</w:t>
            </w:r>
            <w:r w:rsidR="00505EDE">
              <w:rPr>
                <w:rFonts w:ascii="Georgia" w:hAnsi="Georgia" w:cs="Georgia"/>
                <w:sz w:val="20"/>
              </w:rPr>
              <w:t>e sind es nicht einmal mehr fünf</w:t>
            </w:r>
            <w:r w:rsidRPr="00BF040A">
              <w:rPr>
                <w:rFonts w:ascii="Georgia" w:hAnsi="Georgia" w:cs="Georgia"/>
                <w:sz w:val="20"/>
              </w:rPr>
              <w:t xml:space="preserve"> Prozent. Äthiopiens Bevölkerung ist in den letzten </w:t>
            </w:r>
          </w:p>
          <w:p w:rsidR="00120CBA" w:rsidRPr="00BF040A" w:rsidRDefault="00EB6055" w:rsidP="00BF040A">
            <w:pPr>
              <w:rPr>
                <w:rFonts w:ascii="Georgia" w:hAnsi="Georgia" w:cs="Georgia"/>
                <w:sz w:val="20"/>
              </w:rPr>
            </w:pPr>
            <w:r w:rsidRPr="00BF040A">
              <w:rPr>
                <w:rFonts w:ascii="Georgia" w:hAnsi="Georgia" w:cs="Georgia"/>
                <w:sz w:val="20"/>
              </w:rPr>
              <w:t>100 Jahren explodiert, immer wieder herrschten Hungersnöte. Vielerorts wurden Wälder gero</w:t>
            </w:r>
            <w:r w:rsidR="009F0361" w:rsidRPr="00BF040A">
              <w:rPr>
                <w:rFonts w:ascii="Georgia" w:hAnsi="Georgia" w:cs="Georgia"/>
                <w:sz w:val="20"/>
              </w:rPr>
              <w:softHyphen/>
            </w:r>
            <w:r w:rsidRPr="00BF040A">
              <w:rPr>
                <w:rFonts w:ascii="Georgia" w:hAnsi="Georgia" w:cs="Georgia"/>
                <w:sz w:val="20"/>
              </w:rPr>
              <w:t xml:space="preserve">det, um Platz für den Anbau von Nahrungsmitteln zu schaffen. Die Menschen kämpften ums Überleben, an die Bewahrung der Schöpfung dachten nur wenige. </w:t>
            </w:r>
          </w:p>
          <w:p w:rsidR="009F0361" w:rsidRPr="00BF040A" w:rsidRDefault="009F0361" w:rsidP="00BF040A">
            <w:pPr>
              <w:rPr>
                <w:rFonts w:ascii="Georgia" w:hAnsi="Georgia" w:cs="Georgia"/>
                <w:color w:val="000000" w:themeColor="text1"/>
                <w:sz w:val="20"/>
              </w:rPr>
            </w:pPr>
          </w:p>
        </w:tc>
      </w:tr>
      <w:tr w:rsidR="00BF2397" w:rsidRPr="00BF040A" w:rsidTr="000E00A6">
        <w:trPr>
          <w:trHeight w:val="157"/>
        </w:trPr>
        <w:tc>
          <w:tcPr>
            <w:tcW w:w="1182" w:type="dxa"/>
          </w:tcPr>
          <w:p w:rsidR="00BF2397" w:rsidRPr="00BF040A" w:rsidRDefault="00BF2397" w:rsidP="00BF040A">
            <w:pPr>
              <w:pStyle w:val="Textkrper2"/>
              <w:tabs>
                <w:tab w:val="right" w:pos="9072"/>
              </w:tabs>
              <w:rPr>
                <w:rFonts w:ascii="Georgia" w:hAnsi="Georgia" w:cs="Tahoma"/>
                <w:b/>
                <w:bCs/>
              </w:rPr>
            </w:pPr>
            <w:r w:rsidRPr="00BF040A">
              <w:rPr>
                <w:rFonts w:ascii="Georgia" w:hAnsi="Georgia" w:cs="Tahoma"/>
                <w:b/>
                <w:bCs/>
              </w:rPr>
              <w:t>Folie 9</w:t>
            </w:r>
          </w:p>
        </w:tc>
        <w:tc>
          <w:tcPr>
            <w:tcW w:w="8271" w:type="dxa"/>
          </w:tcPr>
          <w:p w:rsidR="00B461C1" w:rsidRDefault="009F0361" w:rsidP="00422628">
            <w:pPr>
              <w:rPr>
                <w:rFonts w:ascii="Georgia" w:hAnsi="Georgia" w:cs="Georgia"/>
                <w:sz w:val="20"/>
              </w:rPr>
            </w:pPr>
            <w:r w:rsidRPr="00BF040A">
              <w:rPr>
                <w:rFonts w:ascii="Georgia" w:hAnsi="Georgia" w:cs="Georgia"/>
                <w:sz w:val="20"/>
              </w:rPr>
              <w:t>Nur rings um die Tausende</w:t>
            </w:r>
            <w:r w:rsidR="008B4110">
              <w:rPr>
                <w:rFonts w:ascii="Georgia" w:hAnsi="Georgia" w:cs="Georgia"/>
                <w:sz w:val="20"/>
              </w:rPr>
              <w:t>n von Kirchen und Klöstern der Ä</w:t>
            </w:r>
            <w:r w:rsidRPr="00BF040A">
              <w:rPr>
                <w:rFonts w:ascii="Georgia" w:hAnsi="Georgia" w:cs="Georgia"/>
                <w:sz w:val="20"/>
              </w:rPr>
              <w:t xml:space="preserve">thiopisch-Orthodoxen-Kirche blieben kleine bewaldete Inseln stehen. „Die Kirchenwälder haben eine lange Geschichte“, erklärt </w:t>
            </w:r>
            <w:proofErr w:type="spellStart"/>
            <w:r w:rsidRPr="00BF040A">
              <w:rPr>
                <w:rFonts w:ascii="Georgia" w:hAnsi="Georgia" w:cs="Georgia"/>
                <w:sz w:val="20"/>
              </w:rPr>
              <w:t>Mitiku</w:t>
            </w:r>
            <w:proofErr w:type="spellEnd"/>
            <w:r w:rsidRPr="00BF040A">
              <w:rPr>
                <w:rFonts w:ascii="Georgia" w:hAnsi="Georgia" w:cs="Georgia"/>
                <w:sz w:val="20"/>
              </w:rPr>
              <w:t xml:space="preserve"> </w:t>
            </w:r>
            <w:proofErr w:type="spellStart"/>
            <w:r w:rsidRPr="00BF040A">
              <w:rPr>
                <w:rFonts w:ascii="Georgia" w:hAnsi="Georgia" w:cs="Georgia"/>
                <w:sz w:val="20"/>
              </w:rPr>
              <w:t>Ketema</w:t>
            </w:r>
            <w:proofErr w:type="spellEnd"/>
            <w:r w:rsidRPr="00BF040A">
              <w:rPr>
                <w:rFonts w:ascii="Georgia" w:hAnsi="Georgia" w:cs="Georgia"/>
                <w:sz w:val="20"/>
              </w:rPr>
              <w:t>, Projektkoordinator von EOC-DICAC. „Es gibt mehr als 35.000 Kir</w:t>
            </w:r>
            <w:r w:rsidRPr="00BF040A">
              <w:rPr>
                <w:rFonts w:ascii="Georgia" w:hAnsi="Georgia" w:cs="Georgia"/>
                <w:sz w:val="20"/>
              </w:rPr>
              <w:softHyphen/>
              <w:t>chen in Äthiopien, mehr als 75 Prozent davon sind von einem Wald umgeben.</w:t>
            </w:r>
            <w:r w:rsidR="00422628">
              <w:rPr>
                <w:rFonts w:ascii="Georgia" w:hAnsi="Georgia" w:cs="Georgia"/>
                <w:sz w:val="20"/>
              </w:rPr>
              <w:t>“</w:t>
            </w:r>
            <w:r w:rsidRPr="00BF040A">
              <w:rPr>
                <w:rFonts w:ascii="Georgia" w:hAnsi="Georgia" w:cs="Georgia"/>
                <w:sz w:val="20"/>
              </w:rPr>
              <w:t xml:space="preserve"> </w:t>
            </w:r>
          </w:p>
          <w:p w:rsidR="00422628" w:rsidRPr="00BF040A" w:rsidRDefault="00422628" w:rsidP="00422628">
            <w:pPr>
              <w:rPr>
                <w:rFonts w:ascii="Georgia" w:hAnsi="Georgia" w:cs="Georgia"/>
                <w:sz w:val="20"/>
              </w:rPr>
            </w:pPr>
          </w:p>
        </w:tc>
      </w:tr>
      <w:tr w:rsidR="00BF2397" w:rsidRPr="00BF040A" w:rsidTr="000E00A6">
        <w:trPr>
          <w:trHeight w:val="157"/>
        </w:trPr>
        <w:tc>
          <w:tcPr>
            <w:tcW w:w="1182" w:type="dxa"/>
          </w:tcPr>
          <w:p w:rsidR="00BF2397" w:rsidRPr="00BF040A" w:rsidRDefault="00BF2397" w:rsidP="00BF040A">
            <w:pPr>
              <w:pStyle w:val="Textkrper2"/>
              <w:tabs>
                <w:tab w:val="right" w:pos="9072"/>
              </w:tabs>
              <w:rPr>
                <w:rFonts w:ascii="Georgia" w:hAnsi="Georgia" w:cs="Tahoma"/>
                <w:b/>
                <w:bCs/>
              </w:rPr>
            </w:pPr>
            <w:r w:rsidRPr="00BF040A">
              <w:rPr>
                <w:rFonts w:ascii="Georgia" w:hAnsi="Georgia" w:cs="Tahoma"/>
                <w:b/>
                <w:bCs/>
              </w:rPr>
              <w:t>Folie 10</w:t>
            </w:r>
          </w:p>
        </w:tc>
        <w:tc>
          <w:tcPr>
            <w:tcW w:w="8271" w:type="dxa"/>
          </w:tcPr>
          <w:p w:rsidR="00422628" w:rsidRPr="00BF040A" w:rsidRDefault="00422628" w:rsidP="00422628">
            <w:pPr>
              <w:rPr>
                <w:rFonts w:ascii="Georgia" w:hAnsi="Georgia" w:cs="Georgia"/>
                <w:sz w:val="20"/>
              </w:rPr>
            </w:pPr>
            <w:r>
              <w:rPr>
                <w:rFonts w:ascii="Georgia" w:hAnsi="Georgia" w:cs="Georgia"/>
                <w:sz w:val="20"/>
              </w:rPr>
              <w:t>„</w:t>
            </w:r>
            <w:r w:rsidRPr="00BF040A">
              <w:rPr>
                <w:rFonts w:ascii="Georgia" w:hAnsi="Georgia" w:cs="Georgia"/>
                <w:sz w:val="20"/>
              </w:rPr>
              <w:t>Neben ihrer ökologischen haben sie auch eine spirituelle und kulturelle Funktion</w:t>
            </w:r>
            <w:r>
              <w:rPr>
                <w:rFonts w:ascii="Georgia" w:hAnsi="Georgia" w:cs="Georgia"/>
                <w:sz w:val="20"/>
              </w:rPr>
              <w:t xml:space="preserve">“, weiß </w:t>
            </w:r>
            <w:proofErr w:type="spellStart"/>
            <w:r w:rsidRPr="00BF040A">
              <w:rPr>
                <w:rFonts w:ascii="Georgia" w:hAnsi="Georgia" w:cs="Georgia"/>
                <w:sz w:val="20"/>
              </w:rPr>
              <w:t>Mitiku</w:t>
            </w:r>
            <w:proofErr w:type="spellEnd"/>
            <w:r w:rsidRPr="00BF040A">
              <w:rPr>
                <w:rFonts w:ascii="Georgia" w:hAnsi="Georgia" w:cs="Georgia"/>
                <w:sz w:val="20"/>
              </w:rPr>
              <w:t xml:space="preserve"> </w:t>
            </w:r>
            <w:proofErr w:type="spellStart"/>
            <w:r w:rsidRPr="00BF040A">
              <w:rPr>
                <w:rFonts w:ascii="Georgia" w:hAnsi="Georgia" w:cs="Georgia"/>
                <w:sz w:val="20"/>
              </w:rPr>
              <w:t>Ketema</w:t>
            </w:r>
            <w:proofErr w:type="spellEnd"/>
            <w:r>
              <w:rPr>
                <w:rFonts w:ascii="Georgia" w:hAnsi="Georgia" w:cs="Georgia"/>
                <w:sz w:val="20"/>
              </w:rPr>
              <w:t>.</w:t>
            </w:r>
            <w:r w:rsidRPr="00BF040A">
              <w:rPr>
                <w:rFonts w:ascii="Georgia" w:hAnsi="Georgia" w:cs="Georgia"/>
                <w:sz w:val="20"/>
              </w:rPr>
              <w:t xml:space="preserve"> Die Priester beten im Schatten der Bäume, der Wald ist ein heiliger Ort. Auch die letzte Ruhestätte hat ihren Platz i</w:t>
            </w:r>
            <w:r w:rsidR="00F124A0">
              <w:rPr>
                <w:rFonts w:ascii="Georgia" w:hAnsi="Georgia" w:cs="Georgia"/>
                <w:sz w:val="20"/>
              </w:rPr>
              <w:t>m Kirchen</w:t>
            </w:r>
            <w:r w:rsidR="00F124A0">
              <w:rPr>
                <w:rFonts w:ascii="Georgia" w:hAnsi="Georgia" w:cs="Georgia"/>
                <w:sz w:val="20"/>
              </w:rPr>
              <w:softHyphen/>
              <w:t>wald.“ Doch auch die Kirchenw</w:t>
            </w:r>
            <w:r w:rsidRPr="00BF040A">
              <w:rPr>
                <w:rFonts w:ascii="Georgia" w:hAnsi="Georgia" w:cs="Georgia"/>
                <w:sz w:val="20"/>
              </w:rPr>
              <w:t>älder sind bedroht.</w:t>
            </w:r>
          </w:p>
          <w:p w:rsidR="00B461C1" w:rsidRPr="00BF040A" w:rsidRDefault="00B461C1" w:rsidP="00422628">
            <w:pPr>
              <w:rPr>
                <w:rFonts w:ascii="Georgia" w:hAnsi="Georgia" w:cs="Georgia"/>
                <w:sz w:val="20"/>
              </w:rPr>
            </w:pPr>
          </w:p>
        </w:tc>
      </w:tr>
      <w:tr w:rsidR="009F0361" w:rsidRPr="00BF040A" w:rsidTr="000E00A6">
        <w:trPr>
          <w:trHeight w:val="136"/>
        </w:trPr>
        <w:tc>
          <w:tcPr>
            <w:tcW w:w="1182" w:type="dxa"/>
          </w:tcPr>
          <w:p w:rsidR="009F0361" w:rsidRPr="00BF040A" w:rsidRDefault="009F0361" w:rsidP="00BF040A">
            <w:pPr>
              <w:pStyle w:val="Textkrper2"/>
              <w:tabs>
                <w:tab w:val="right" w:pos="9072"/>
              </w:tabs>
              <w:rPr>
                <w:rFonts w:ascii="Georgia" w:hAnsi="Georgia" w:cs="Tahoma"/>
                <w:b/>
                <w:bCs/>
              </w:rPr>
            </w:pPr>
            <w:r w:rsidRPr="00BF040A">
              <w:rPr>
                <w:rFonts w:ascii="Georgia" w:hAnsi="Georgia" w:cs="Tahoma"/>
                <w:b/>
                <w:bCs/>
              </w:rPr>
              <w:t>Folie 11</w:t>
            </w:r>
          </w:p>
        </w:tc>
        <w:tc>
          <w:tcPr>
            <w:tcW w:w="8271" w:type="dxa"/>
          </w:tcPr>
          <w:p w:rsidR="00422628" w:rsidRPr="00BF040A" w:rsidRDefault="00422628" w:rsidP="00422628">
            <w:pPr>
              <w:rPr>
                <w:rFonts w:ascii="Georgia" w:hAnsi="Georgia" w:cs="Georgia"/>
                <w:sz w:val="20"/>
              </w:rPr>
            </w:pPr>
            <w:r w:rsidRPr="00BF040A">
              <w:rPr>
                <w:rFonts w:ascii="Georgia" w:hAnsi="Georgia" w:cs="Georgia"/>
                <w:sz w:val="20"/>
              </w:rPr>
              <w:t>80 Prozent der Haushalte im Projektgebiet leben mehr schlecht als recht von der Landwirt</w:t>
            </w:r>
            <w:r>
              <w:rPr>
                <w:rFonts w:ascii="Georgia" w:hAnsi="Georgia" w:cs="Georgia"/>
                <w:sz w:val="20"/>
              </w:rPr>
              <w:softHyphen/>
            </w:r>
            <w:r w:rsidRPr="00BF040A">
              <w:rPr>
                <w:rFonts w:ascii="Georgia" w:hAnsi="Georgia" w:cs="Georgia"/>
                <w:sz w:val="20"/>
              </w:rPr>
              <w:t>schaft. Immer seltenere Regenfälle, veraltete Anbautechniken und ausgelaugte Böden sorgen dafür, dass die Erntevorräte meist nur für sieben Monate im Jahr reichen. Um auch in den übrigen fünf Monaten überleben zu können, schlagen die Menschen Feuerholz, das sie dann auf dem Markt verkaufen.</w:t>
            </w:r>
            <w:r w:rsidRPr="00BF040A">
              <w:rPr>
                <w:rFonts w:ascii="Georgia" w:hAnsi="Georgia" w:cs="Georgia"/>
                <w:bCs/>
                <w:sz w:val="20"/>
              </w:rPr>
              <w:t xml:space="preserve"> „Wenn ich heute im Kirchenwald unterwegs bin, bin ich glücklich“, sagt </w:t>
            </w:r>
            <w:proofErr w:type="spellStart"/>
            <w:r w:rsidRPr="00BF040A">
              <w:rPr>
                <w:rFonts w:ascii="Georgia" w:hAnsi="Georgia" w:cs="Georgia"/>
                <w:bCs/>
                <w:sz w:val="20"/>
              </w:rPr>
              <w:t>Melkie</w:t>
            </w:r>
            <w:proofErr w:type="spellEnd"/>
            <w:r w:rsidRPr="00BF040A">
              <w:rPr>
                <w:rFonts w:ascii="Georgia" w:hAnsi="Georgia" w:cs="Georgia"/>
                <w:bCs/>
                <w:sz w:val="20"/>
              </w:rPr>
              <w:t>. „Dass ich früher hier Bäume gefällt habe, tut mir sehr leid.“</w:t>
            </w:r>
          </w:p>
          <w:p w:rsidR="009F0361" w:rsidRPr="00BF040A" w:rsidRDefault="009F0361" w:rsidP="00BF040A">
            <w:pPr>
              <w:rPr>
                <w:rFonts w:ascii="Georgia" w:hAnsi="Georgia" w:cs="Georgia"/>
                <w:sz w:val="20"/>
              </w:rPr>
            </w:pPr>
          </w:p>
        </w:tc>
      </w:tr>
      <w:tr w:rsidR="00422628" w:rsidRPr="00BF040A" w:rsidTr="000E00A6">
        <w:trPr>
          <w:trHeight w:val="80"/>
        </w:trPr>
        <w:tc>
          <w:tcPr>
            <w:tcW w:w="1182" w:type="dxa"/>
          </w:tcPr>
          <w:p w:rsidR="00422628" w:rsidRPr="00BF040A" w:rsidRDefault="00422628" w:rsidP="00422628">
            <w:pPr>
              <w:pStyle w:val="Textkrper2"/>
              <w:tabs>
                <w:tab w:val="right" w:pos="9072"/>
              </w:tabs>
              <w:rPr>
                <w:rFonts w:ascii="Georgia" w:hAnsi="Georgia" w:cs="Tahoma"/>
                <w:b/>
                <w:bCs/>
              </w:rPr>
            </w:pPr>
            <w:r w:rsidRPr="00BF040A">
              <w:rPr>
                <w:rFonts w:ascii="Georgia" w:hAnsi="Georgia" w:cs="Tahoma"/>
                <w:b/>
                <w:bCs/>
              </w:rPr>
              <w:t>Folie 12</w:t>
            </w:r>
          </w:p>
        </w:tc>
        <w:tc>
          <w:tcPr>
            <w:tcW w:w="8271" w:type="dxa"/>
          </w:tcPr>
          <w:p w:rsidR="00422628" w:rsidRPr="00BF040A" w:rsidRDefault="00422628" w:rsidP="00422628">
            <w:pPr>
              <w:rPr>
                <w:rFonts w:ascii="Georgia" w:hAnsi="Georgia" w:cs="Georgia"/>
                <w:sz w:val="20"/>
              </w:rPr>
            </w:pPr>
            <w:proofErr w:type="spellStart"/>
            <w:r w:rsidRPr="00BF040A">
              <w:rPr>
                <w:rFonts w:ascii="Georgia" w:hAnsi="Georgia" w:cs="Georgia"/>
                <w:sz w:val="20"/>
              </w:rPr>
              <w:t>Melkie</w:t>
            </w:r>
            <w:proofErr w:type="spellEnd"/>
            <w:r w:rsidRPr="00BF040A">
              <w:rPr>
                <w:rFonts w:ascii="Georgia" w:hAnsi="Georgia" w:cs="Georgia"/>
                <w:sz w:val="20"/>
              </w:rPr>
              <w:t xml:space="preserve"> Getachews Hütte ist nur zehn Minuten vom Kirchenwald entfernt. Sie besteht aus einem einzigen Raum. Rechts von der Eingangstür befindet sich der Verschlag für die Kuh, links der für die Schafe. Sein Grundstück ist ordentlich eingefasst und mit einem Zaun geschützt. Vor der Tür picken elf Hühner und ein paar Küken auf dem Erdboden herum. </w:t>
            </w:r>
          </w:p>
          <w:p w:rsidR="00422628" w:rsidRPr="00BF040A" w:rsidRDefault="00422628" w:rsidP="00422628">
            <w:pPr>
              <w:rPr>
                <w:rFonts w:ascii="Georgia" w:hAnsi="Georgia" w:cs="Georgia"/>
                <w:sz w:val="20"/>
              </w:rPr>
            </w:pPr>
          </w:p>
        </w:tc>
      </w:tr>
      <w:tr w:rsidR="00422628" w:rsidRPr="00BF040A" w:rsidTr="000E00A6">
        <w:trPr>
          <w:trHeight w:val="80"/>
        </w:trPr>
        <w:tc>
          <w:tcPr>
            <w:tcW w:w="1182" w:type="dxa"/>
          </w:tcPr>
          <w:p w:rsidR="00422628" w:rsidRPr="00BF040A" w:rsidRDefault="00422628" w:rsidP="00422628">
            <w:pPr>
              <w:pStyle w:val="Textkrper2"/>
              <w:tabs>
                <w:tab w:val="right" w:pos="9072"/>
              </w:tabs>
              <w:rPr>
                <w:rFonts w:ascii="Georgia" w:hAnsi="Georgia" w:cs="Tahoma"/>
                <w:b/>
                <w:bCs/>
              </w:rPr>
            </w:pPr>
            <w:r w:rsidRPr="00BF040A">
              <w:rPr>
                <w:rFonts w:ascii="Georgia" w:hAnsi="Georgia" w:cs="Tahoma"/>
                <w:b/>
                <w:bCs/>
              </w:rPr>
              <w:t>Folie 13</w:t>
            </w:r>
          </w:p>
        </w:tc>
        <w:tc>
          <w:tcPr>
            <w:tcW w:w="8271" w:type="dxa"/>
          </w:tcPr>
          <w:p w:rsidR="00422628" w:rsidRDefault="00C83C46" w:rsidP="004C50A5">
            <w:pPr>
              <w:rPr>
                <w:rFonts w:ascii="Georgia" w:hAnsi="Georgia" w:cs="Georgia"/>
                <w:bCs/>
                <w:sz w:val="20"/>
              </w:rPr>
            </w:pPr>
            <w:r>
              <w:rPr>
                <w:rFonts w:ascii="Georgia" w:hAnsi="Georgia" w:cs="Georgia"/>
                <w:bCs/>
                <w:sz w:val="20"/>
              </w:rPr>
              <w:t>Das notwendige Know-h</w:t>
            </w:r>
            <w:r w:rsidR="00735546">
              <w:rPr>
                <w:rFonts w:ascii="Georgia" w:hAnsi="Georgia" w:cs="Georgia"/>
                <w:bCs/>
                <w:sz w:val="20"/>
              </w:rPr>
              <w:t>ow</w:t>
            </w:r>
            <w:r w:rsidR="00422628" w:rsidRPr="00BF040A">
              <w:rPr>
                <w:rFonts w:ascii="Georgia" w:hAnsi="Georgia" w:cs="Georgia"/>
                <w:bCs/>
                <w:sz w:val="20"/>
              </w:rPr>
              <w:t xml:space="preserve"> </w:t>
            </w:r>
            <w:r w:rsidR="00735546">
              <w:rPr>
                <w:rFonts w:ascii="Georgia" w:hAnsi="Georgia" w:cs="Georgia"/>
                <w:bCs/>
                <w:sz w:val="20"/>
              </w:rPr>
              <w:t xml:space="preserve">vermittelten ihm </w:t>
            </w:r>
            <w:r w:rsidR="00422628" w:rsidRPr="00BF040A">
              <w:rPr>
                <w:rFonts w:ascii="Georgia" w:hAnsi="Georgia" w:cs="Georgia"/>
                <w:bCs/>
                <w:sz w:val="20"/>
              </w:rPr>
              <w:t xml:space="preserve">Mitarbeitende </w:t>
            </w:r>
            <w:r w:rsidR="004C50A5">
              <w:rPr>
                <w:rFonts w:ascii="Georgia" w:hAnsi="Georgia" w:cs="Georgia"/>
                <w:bCs/>
                <w:sz w:val="20"/>
              </w:rPr>
              <w:t xml:space="preserve">von </w:t>
            </w:r>
            <w:r w:rsidR="004C50A5">
              <w:rPr>
                <w:rFonts w:ascii="Georgia" w:hAnsi="Georgia" w:cs="Georgia"/>
                <w:color w:val="000000" w:themeColor="text1"/>
                <w:spacing w:val="2"/>
                <w:sz w:val="20"/>
              </w:rPr>
              <w:t>EOC-DICAC</w:t>
            </w:r>
            <w:r w:rsidR="00422628" w:rsidRPr="00BF040A">
              <w:rPr>
                <w:rFonts w:ascii="Georgia" w:hAnsi="Georgia" w:cs="Georgia"/>
                <w:bCs/>
                <w:sz w:val="20"/>
              </w:rPr>
              <w:t>. Sie bilden die Menschen im Projektgebiet nicht nur zu</w:t>
            </w:r>
            <w:r w:rsidR="004C50A5">
              <w:rPr>
                <w:rFonts w:ascii="Georgia" w:hAnsi="Georgia" w:cs="Georgia"/>
                <w:bCs/>
                <w:sz w:val="20"/>
              </w:rPr>
              <w:t xml:space="preserve"> </w:t>
            </w:r>
            <w:r w:rsidR="00422628" w:rsidRPr="00BF040A">
              <w:rPr>
                <w:rFonts w:ascii="Georgia" w:hAnsi="Georgia" w:cs="Georgia"/>
                <w:bCs/>
                <w:sz w:val="20"/>
              </w:rPr>
              <w:t>Saat</w:t>
            </w:r>
            <w:r w:rsidR="004C50A5">
              <w:rPr>
                <w:rFonts w:ascii="Georgia" w:hAnsi="Georgia" w:cs="Georgia"/>
                <w:bCs/>
                <w:sz w:val="20"/>
              </w:rPr>
              <w:softHyphen/>
            </w:r>
            <w:r w:rsidR="004C50A5">
              <w:rPr>
                <w:rFonts w:ascii="Georgia" w:hAnsi="Georgia" w:cs="Georgia"/>
                <w:bCs/>
                <w:sz w:val="20"/>
              </w:rPr>
              <w:softHyphen/>
            </w:r>
            <w:r w:rsidR="00422628" w:rsidRPr="00BF040A">
              <w:rPr>
                <w:rFonts w:ascii="Georgia" w:hAnsi="Georgia" w:cs="Georgia"/>
                <w:bCs/>
                <w:sz w:val="20"/>
              </w:rPr>
              <w:t>gutsammlern aus und ermöglichen ihnen damit ein zusätzliches Einkommen. Sie machen sie auch mit nachhaltigen Anbaumethoden vertraut und schulen sie in der Schaf</w:t>
            </w:r>
            <w:r w:rsidR="004C50A5">
              <w:rPr>
                <w:rFonts w:ascii="Georgia" w:hAnsi="Georgia" w:cs="Georgia"/>
                <w:bCs/>
                <w:sz w:val="20"/>
              </w:rPr>
              <w:softHyphen/>
            </w:r>
            <w:r w:rsidR="00422628" w:rsidRPr="00BF040A">
              <w:rPr>
                <w:rFonts w:ascii="Georgia" w:hAnsi="Georgia" w:cs="Georgia"/>
                <w:bCs/>
                <w:sz w:val="20"/>
              </w:rPr>
              <w:t xml:space="preserve">zucht. </w:t>
            </w:r>
          </w:p>
          <w:p w:rsidR="004C50A5" w:rsidRPr="00BF040A" w:rsidRDefault="004C50A5" w:rsidP="004C50A5">
            <w:pPr>
              <w:rPr>
                <w:rFonts w:ascii="Georgia" w:hAnsi="Georgia" w:cs="Arial"/>
                <w:sz w:val="20"/>
              </w:rPr>
            </w:pPr>
          </w:p>
        </w:tc>
      </w:tr>
      <w:tr w:rsidR="00422628" w:rsidRPr="00BF040A" w:rsidTr="004E2C9A">
        <w:trPr>
          <w:trHeight w:val="421"/>
        </w:trPr>
        <w:tc>
          <w:tcPr>
            <w:tcW w:w="1182" w:type="dxa"/>
          </w:tcPr>
          <w:p w:rsidR="00422628" w:rsidRPr="00BF040A" w:rsidRDefault="00422628" w:rsidP="00422628">
            <w:pPr>
              <w:pStyle w:val="Textkrper2"/>
              <w:tabs>
                <w:tab w:val="right" w:pos="9072"/>
              </w:tabs>
              <w:rPr>
                <w:rFonts w:ascii="Georgia" w:hAnsi="Georgia" w:cs="Tahoma"/>
                <w:b/>
                <w:bCs/>
              </w:rPr>
            </w:pPr>
            <w:r w:rsidRPr="00BF040A">
              <w:rPr>
                <w:rFonts w:ascii="Georgia" w:hAnsi="Georgia" w:cs="Tahoma"/>
                <w:b/>
                <w:bCs/>
              </w:rPr>
              <w:t>Folie 14</w:t>
            </w:r>
          </w:p>
        </w:tc>
        <w:tc>
          <w:tcPr>
            <w:tcW w:w="8271" w:type="dxa"/>
          </w:tcPr>
          <w:p w:rsidR="00422628" w:rsidRPr="00BF040A" w:rsidRDefault="00C83C46" w:rsidP="00422628">
            <w:pPr>
              <w:rPr>
                <w:rFonts w:ascii="Georgia" w:hAnsi="Georgia" w:cs="Georgia"/>
                <w:sz w:val="20"/>
              </w:rPr>
            </w:pPr>
            <w:r>
              <w:rPr>
                <w:rFonts w:ascii="Georgia" w:hAnsi="Georgia" w:cs="Georgia"/>
                <w:sz w:val="20"/>
              </w:rPr>
              <w:t xml:space="preserve">Seitdem geht es </w:t>
            </w:r>
            <w:proofErr w:type="spellStart"/>
            <w:r>
              <w:rPr>
                <w:rFonts w:ascii="Georgia" w:hAnsi="Georgia" w:cs="Georgia"/>
                <w:sz w:val="20"/>
              </w:rPr>
              <w:t>Melkie</w:t>
            </w:r>
            <w:proofErr w:type="spellEnd"/>
            <w:r>
              <w:rPr>
                <w:rFonts w:ascii="Georgia" w:hAnsi="Georgia" w:cs="Georgia"/>
                <w:sz w:val="20"/>
              </w:rPr>
              <w:t xml:space="preserve">, </w:t>
            </w:r>
            <w:r w:rsidR="006B0127">
              <w:rPr>
                <w:rFonts w:ascii="Georgia" w:hAnsi="Georgia" w:cs="Georgia"/>
                <w:sz w:val="20"/>
              </w:rPr>
              <w:t>seine</w:t>
            </w:r>
            <w:r>
              <w:rPr>
                <w:rFonts w:ascii="Georgia" w:hAnsi="Georgia" w:cs="Georgia"/>
                <w:sz w:val="20"/>
              </w:rPr>
              <w:t>r</w:t>
            </w:r>
            <w:r w:rsidR="006B0127">
              <w:rPr>
                <w:rFonts w:ascii="Georgia" w:hAnsi="Georgia" w:cs="Georgia"/>
                <w:sz w:val="20"/>
              </w:rPr>
              <w:t xml:space="preserve"> Frau </w:t>
            </w:r>
            <w:proofErr w:type="spellStart"/>
            <w:r w:rsidR="00422628" w:rsidRPr="00BF040A">
              <w:rPr>
                <w:rFonts w:ascii="Georgia" w:hAnsi="Georgia" w:cs="Georgia"/>
                <w:sz w:val="20"/>
              </w:rPr>
              <w:t>Ageritu</w:t>
            </w:r>
            <w:proofErr w:type="spellEnd"/>
            <w:r w:rsidR="00422628" w:rsidRPr="00BF040A">
              <w:rPr>
                <w:rFonts w:ascii="Georgia" w:hAnsi="Georgia" w:cs="Georgia"/>
                <w:sz w:val="20"/>
              </w:rPr>
              <w:t xml:space="preserve"> </w:t>
            </w:r>
            <w:r>
              <w:rPr>
                <w:rFonts w:ascii="Georgia" w:hAnsi="Georgia" w:cs="Georgia"/>
                <w:sz w:val="20"/>
              </w:rPr>
              <w:t>und den Kindern viel besser.</w:t>
            </w:r>
            <w:r w:rsidR="00422628" w:rsidRPr="00BF040A">
              <w:rPr>
                <w:rFonts w:ascii="Georgia" w:hAnsi="Georgia" w:cs="Georgia"/>
                <w:sz w:val="20"/>
              </w:rPr>
              <w:t xml:space="preserve"> „Früher aßen wir oft nur einmal am Tag. Für mehr hat es nicht gereicht. Doch nun können meine Frau und ich unseren Kin</w:t>
            </w:r>
            <w:r w:rsidR="00B6367A">
              <w:rPr>
                <w:rFonts w:ascii="Georgia" w:hAnsi="Georgia" w:cs="Georgia"/>
                <w:sz w:val="20"/>
              </w:rPr>
              <w:t>dern drei Mahlzeiten am Tag geb</w:t>
            </w:r>
            <w:r>
              <w:rPr>
                <w:rFonts w:ascii="Georgia" w:hAnsi="Georgia" w:cs="Georgia"/>
                <w:sz w:val="20"/>
              </w:rPr>
              <w:t>e</w:t>
            </w:r>
            <w:r w:rsidR="00422628" w:rsidRPr="00BF040A">
              <w:rPr>
                <w:rFonts w:ascii="Georgia" w:hAnsi="Georgia" w:cs="Georgia"/>
                <w:sz w:val="20"/>
              </w:rPr>
              <w:t xml:space="preserve">n“, sagt </w:t>
            </w:r>
            <w:proofErr w:type="spellStart"/>
            <w:r w:rsidR="00422628" w:rsidRPr="00BF040A">
              <w:rPr>
                <w:rFonts w:ascii="Georgia" w:hAnsi="Georgia" w:cs="Georgia"/>
                <w:sz w:val="20"/>
              </w:rPr>
              <w:t>Melkie</w:t>
            </w:r>
            <w:proofErr w:type="spellEnd"/>
            <w:r w:rsidR="00422628" w:rsidRPr="00BF040A">
              <w:rPr>
                <w:rFonts w:ascii="Georgia" w:hAnsi="Georgia" w:cs="Georgia"/>
                <w:sz w:val="20"/>
              </w:rPr>
              <w:t>.</w:t>
            </w:r>
          </w:p>
          <w:p w:rsidR="00422628" w:rsidRPr="00BF040A" w:rsidRDefault="00422628" w:rsidP="00422628">
            <w:pPr>
              <w:rPr>
                <w:rFonts w:ascii="Georgia" w:hAnsi="Georgia" w:cs="Arial"/>
                <w:sz w:val="20"/>
              </w:rPr>
            </w:pPr>
          </w:p>
        </w:tc>
      </w:tr>
      <w:tr w:rsidR="009F0361" w:rsidRPr="00BF040A" w:rsidTr="00B625BD">
        <w:trPr>
          <w:trHeight w:val="257"/>
        </w:trPr>
        <w:tc>
          <w:tcPr>
            <w:tcW w:w="1182" w:type="dxa"/>
          </w:tcPr>
          <w:p w:rsidR="009F0361" w:rsidRPr="00BF040A" w:rsidRDefault="009F0361" w:rsidP="00BF040A">
            <w:pPr>
              <w:pStyle w:val="Textkrper2"/>
              <w:tabs>
                <w:tab w:val="right" w:pos="9072"/>
              </w:tabs>
              <w:rPr>
                <w:rFonts w:ascii="Georgia" w:hAnsi="Georgia" w:cs="Tahoma"/>
                <w:b/>
                <w:bCs/>
              </w:rPr>
            </w:pPr>
            <w:r w:rsidRPr="00BF040A">
              <w:rPr>
                <w:rFonts w:ascii="Georgia" w:hAnsi="Georgia" w:cs="Tahoma"/>
                <w:b/>
                <w:bCs/>
              </w:rPr>
              <w:t>Folie 15</w:t>
            </w:r>
          </w:p>
        </w:tc>
        <w:tc>
          <w:tcPr>
            <w:tcW w:w="8271" w:type="dxa"/>
          </w:tcPr>
          <w:p w:rsidR="009F0361" w:rsidRDefault="004C50A5" w:rsidP="00CB14DC">
            <w:pPr>
              <w:rPr>
                <w:rFonts w:ascii="Georgia" w:hAnsi="Georgia" w:cs="Georgia"/>
                <w:sz w:val="20"/>
              </w:rPr>
            </w:pPr>
            <w:r>
              <w:rPr>
                <w:rFonts w:ascii="Georgia" w:hAnsi="Georgia" w:cs="Georgia"/>
                <w:sz w:val="20"/>
              </w:rPr>
              <w:t>Sein</w:t>
            </w:r>
            <w:r w:rsidR="00422628" w:rsidRPr="00BF040A">
              <w:rPr>
                <w:rFonts w:ascii="Georgia" w:hAnsi="Georgia" w:cs="Georgia"/>
                <w:sz w:val="20"/>
              </w:rPr>
              <w:t xml:space="preserve"> ältester Sohn </w:t>
            </w:r>
            <w:proofErr w:type="spellStart"/>
            <w:r w:rsidR="00422628" w:rsidRPr="00BF040A">
              <w:rPr>
                <w:rFonts w:ascii="Georgia" w:hAnsi="Georgia" w:cs="Georgia"/>
                <w:sz w:val="20"/>
              </w:rPr>
              <w:t>Beruk</w:t>
            </w:r>
            <w:proofErr w:type="spellEnd"/>
            <w:r>
              <w:rPr>
                <w:rFonts w:ascii="Georgia" w:hAnsi="Georgia" w:cs="Georgia"/>
                <w:sz w:val="20"/>
              </w:rPr>
              <w:t xml:space="preserve"> treibt</w:t>
            </w:r>
            <w:r w:rsidR="00422628" w:rsidRPr="00BF040A">
              <w:rPr>
                <w:rFonts w:ascii="Georgia" w:hAnsi="Georgia" w:cs="Georgia"/>
                <w:sz w:val="20"/>
              </w:rPr>
              <w:t xml:space="preserve"> die vier Schafe in den Stall. Zu fressen gibt es für die Tiere einen speziellen Sud, der aus den Resten des selbst gebrauten Weizenbieres besteht. Er ist sehr nahrhaft und gibt den Tieren, die sonst den ganzen Tag in der Gegend umherstreifen und nur hier und da ein wenig Grün rupfen, zusätzlich Kraft. </w:t>
            </w:r>
          </w:p>
          <w:p w:rsidR="00CB14DC" w:rsidRPr="00BF040A" w:rsidRDefault="00CB14DC" w:rsidP="00CB14DC">
            <w:pPr>
              <w:rPr>
                <w:rFonts w:ascii="Georgia" w:hAnsi="Georgia" w:cs="Georgia"/>
                <w:sz w:val="20"/>
              </w:rPr>
            </w:pPr>
          </w:p>
        </w:tc>
      </w:tr>
      <w:tr w:rsidR="009F0361" w:rsidRPr="00BF040A" w:rsidTr="009A1817">
        <w:trPr>
          <w:trHeight w:val="366"/>
        </w:trPr>
        <w:tc>
          <w:tcPr>
            <w:tcW w:w="1182" w:type="dxa"/>
          </w:tcPr>
          <w:p w:rsidR="009F0361" w:rsidRPr="00BF040A" w:rsidRDefault="009F0361" w:rsidP="00BF040A">
            <w:pPr>
              <w:pStyle w:val="Textkrper2"/>
              <w:tabs>
                <w:tab w:val="right" w:pos="9072"/>
              </w:tabs>
              <w:rPr>
                <w:rFonts w:ascii="Georgia" w:hAnsi="Georgia" w:cs="Tahoma"/>
                <w:b/>
                <w:bCs/>
              </w:rPr>
            </w:pPr>
            <w:r w:rsidRPr="00BF040A">
              <w:rPr>
                <w:rFonts w:ascii="Georgia" w:hAnsi="Georgia" w:cs="Tahoma"/>
                <w:b/>
                <w:bCs/>
              </w:rPr>
              <w:t>Folie 16</w:t>
            </w:r>
          </w:p>
        </w:tc>
        <w:tc>
          <w:tcPr>
            <w:tcW w:w="8271" w:type="dxa"/>
          </w:tcPr>
          <w:p w:rsidR="00422628" w:rsidRPr="00BF040A" w:rsidRDefault="00422628" w:rsidP="00422628">
            <w:pPr>
              <w:rPr>
                <w:rFonts w:ascii="Georgia" w:hAnsi="Georgia" w:cs="Georgia"/>
                <w:sz w:val="20"/>
              </w:rPr>
            </w:pPr>
            <w:r w:rsidRPr="00BF040A">
              <w:rPr>
                <w:rFonts w:ascii="Georgia" w:hAnsi="Georgia" w:cs="Georgia"/>
                <w:bCs/>
                <w:sz w:val="20"/>
              </w:rPr>
              <w:t>In der Trockenzeit ist es nicht leicht für die Tiere, Weideflächen zu finden. Doch eins ist klar: In die Hänge, die für die Aufforstung des Kirchenwaldes bestimmt sind, dürfen die Schafe auf keinen Fall. Die jungen Triebe wären für sie zu verlockend. Damit sie nicht abge</w:t>
            </w:r>
            <w:r w:rsidR="004C50A5">
              <w:rPr>
                <w:rFonts w:ascii="Georgia" w:hAnsi="Georgia" w:cs="Georgia"/>
                <w:bCs/>
                <w:sz w:val="20"/>
              </w:rPr>
              <w:softHyphen/>
            </w:r>
            <w:r w:rsidRPr="00BF040A">
              <w:rPr>
                <w:rFonts w:ascii="Georgia" w:hAnsi="Georgia" w:cs="Georgia"/>
                <w:bCs/>
                <w:sz w:val="20"/>
              </w:rPr>
              <w:t>fressen werden, hat die Partnerorganisation extra Zäune errichtet und Wächter angestellt.</w:t>
            </w:r>
          </w:p>
          <w:p w:rsidR="009F0361" w:rsidRPr="00BF040A" w:rsidRDefault="009F0361" w:rsidP="00BF040A">
            <w:pPr>
              <w:ind w:firstLine="315"/>
              <w:rPr>
                <w:rFonts w:ascii="Georgia" w:hAnsi="Georgia" w:cs="Georgia"/>
                <w:sz w:val="20"/>
              </w:rPr>
            </w:pPr>
          </w:p>
        </w:tc>
      </w:tr>
      <w:tr w:rsidR="00C83C46" w:rsidRPr="00BF040A" w:rsidTr="00C83C46">
        <w:trPr>
          <w:trHeight w:val="366"/>
        </w:trPr>
        <w:tc>
          <w:tcPr>
            <w:tcW w:w="1182" w:type="dxa"/>
          </w:tcPr>
          <w:p w:rsidR="00C83C46" w:rsidRPr="00C83C46" w:rsidRDefault="00C83C46" w:rsidP="00A730A2">
            <w:pPr>
              <w:pStyle w:val="Textkrper2"/>
              <w:tabs>
                <w:tab w:val="right" w:pos="9072"/>
              </w:tabs>
              <w:rPr>
                <w:rFonts w:ascii="Georgia" w:hAnsi="Georgia" w:cs="Tahoma"/>
                <w:b/>
                <w:bCs/>
              </w:rPr>
            </w:pPr>
            <w:r w:rsidRPr="00C83C46">
              <w:rPr>
                <w:rFonts w:ascii="Georgia" w:hAnsi="Georgia" w:cs="Tahoma"/>
                <w:b/>
                <w:bCs/>
              </w:rPr>
              <w:br w:type="page"/>
            </w:r>
            <w:r w:rsidRPr="00BF040A">
              <w:rPr>
                <w:rFonts w:ascii="Georgia" w:hAnsi="Georgia" w:cs="Tahoma"/>
                <w:b/>
                <w:bCs/>
              </w:rPr>
              <w:t>Folie 17</w:t>
            </w:r>
          </w:p>
        </w:tc>
        <w:tc>
          <w:tcPr>
            <w:tcW w:w="8271" w:type="dxa"/>
          </w:tcPr>
          <w:p w:rsidR="00C83C46" w:rsidRDefault="00C83C46" w:rsidP="00C83C46">
            <w:pPr>
              <w:rPr>
                <w:rFonts w:ascii="Georgia" w:hAnsi="Georgia" w:cs="Georgia"/>
                <w:bCs/>
                <w:sz w:val="20"/>
              </w:rPr>
            </w:pPr>
            <w:r w:rsidRPr="00C83C46">
              <w:rPr>
                <w:rFonts w:ascii="Georgia" w:hAnsi="Georgia" w:cs="Georgia"/>
                <w:bCs/>
                <w:sz w:val="20"/>
              </w:rPr>
              <w:t>Seitdem ihr Mann im Kir</w:t>
            </w:r>
            <w:r w:rsidRPr="00C83C46">
              <w:rPr>
                <w:rFonts w:ascii="Georgia" w:hAnsi="Georgia" w:cs="Georgia"/>
                <w:bCs/>
                <w:sz w:val="20"/>
              </w:rPr>
              <w:softHyphen/>
              <w:t>chen</w:t>
            </w:r>
            <w:r w:rsidRPr="00C83C46">
              <w:rPr>
                <w:rFonts w:ascii="Georgia" w:hAnsi="Georgia" w:cs="Georgia"/>
                <w:bCs/>
                <w:sz w:val="20"/>
              </w:rPr>
              <w:softHyphen/>
              <w:t>wald arbeite und alle Kinder in die Schule gingen, hab</w:t>
            </w:r>
            <w:r>
              <w:rPr>
                <w:rFonts w:ascii="Georgia" w:hAnsi="Georgia" w:cs="Georgia"/>
                <w:bCs/>
                <w:sz w:val="20"/>
              </w:rPr>
              <w:t xml:space="preserve">e sie wieder Träume, erzählt </w:t>
            </w:r>
            <w:proofErr w:type="spellStart"/>
            <w:r>
              <w:rPr>
                <w:rFonts w:ascii="Georgia" w:hAnsi="Georgia" w:cs="Georgia"/>
                <w:bCs/>
                <w:sz w:val="20"/>
              </w:rPr>
              <w:t>Ageritu</w:t>
            </w:r>
            <w:proofErr w:type="spellEnd"/>
            <w:r w:rsidRPr="00C83C46">
              <w:rPr>
                <w:rFonts w:ascii="Georgia" w:hAnsi="Georgia" w:cs="Georgia"/>
                <w:bCs/>
                <w:sz w:val="20"/>
              </w:rPr>
              <w:t xml:space="preserve"> scheu, während sie an einem Korb flicht. „Ich möchte meine Kinder so unterstützen, dass sie ihre Ausbildung erfolgreich abschließen können.“ </w:t>
            </w:r>
          </w:p>
          <w:p w:rsidR="00C83C46" w:rsidRPr="00C83C46" w:rsidRDefault="00C83C46" w:rsidP="00C83C46">
            <w:pPr>
              <w:rPr>
                <w:rFonts w:ascii="Georgia" w:hAnsi="Georgia" w:cs="Georgia"/>
                <w:bCs/>
                <w:sz w:val="20"/>
              </w:rPr>
            </w:pPr>
          </w:p>
        </w:tc>
      </w:tr>
      <w:tr w:rsidR="00C83C46" w:rsidRPr="00BF040A" w:rsidTr="00C83C46">
        <w:trPr>
          <w:trHeight w:val="366"/>
        </w:trPr>
        <w:tc>
          <w:tcPr>
            <w:tcW w:w="1182" w:type="dxa"/>
          </w:tcPr>
          <w:p w:rsidR="00C83C46" w:rsidRPr="00BF040A" w:rsidRDefault="00C83C46" w:rsidP="00A730A2">
            <w:pPr>
              <w:pStyle w:val="Textkrper2"/>
              <w:tabs>
                <w:tab w:val="right" w:pos="9072"/>
              </w:tabs>
              <w:rPr>
                <w:rFonts w:ascii="Georgia" w:hAnsi="Georgia" w:cs="Tahoma"/>
                <w:b/>
                <w:bCs/>
              </w:rPr>
            </w:pPr>
            <w:r w:rsidRPr="00BF040A">
              <w:rPr>
                <w:rFonts w:ascii="Georgia" w:hAnsi="Georgia" w:cs="Tahoma"/>
                <w:b/>
                <w:bCs/>
              </w:rPr>
              <w:t>Folie 18</w:t>
            </w:r>
          </w:p>
        </w:tc>
        <w:tc>
          <w:tcPr>
            <w:tcW w:w="8271" w:type="dxa"/>
          </w:tcPr>
          <w:p w:rsidR="00C83C46" w:rsidRPr="00C83C46" w:rsidRDefault="00C83C46" w:rsidP="00A730A2">
            <w:pPr>
              <w:rPr>
                <w:rFonts w:ascii="Georgia" w:hAnsi="Georgia" w:cs="Georgia"/>
                <w:bCs/>
                <w:sz w:val="20"/>
              </w:rPr>
            </w:pPr>
            <w:r w:rsidRPr="00BF040A">
              <w:rPr>
                <w:rFonts w:ascii="Georgia" w:hAnsi="Georgia" w:cs="Georgia"/>
                <w:bCs/>
                <w:sz w:val="20"/>
              </w:rPr>
              <w:t>Ihr Mann hat noch einen weiteren Wunsch: „Wir wollen dem Wald etwas zurückgeben, uns für ihn einsetzen. Wenn es den Kirchenwald nicht mehr gäbe, hätten wir bald ein Wasser</w:t>
            </w:r>
            <w:r>
              <w:rPr>
                <w:rFonts w:ascii="Georgia" w:hAnsi="Georgia" w:cs="Georgia"/>
                <w:bCs/>
                <w:sz w:val="20"/>
              </w:rPr>
              <w:softHyphen/>
            </w:r>
            <w:r w:rsidRPr="00BF040A">
              <w:rPr>
                <w:rFonts w:ascii="Georgia" w:hAnsi="Georgia" w:cs="Georgia"/>
                <w:bCs/>
                <w:sz w:val="20"/>
              </w:rPr>
              <w:t>problem. Es ist höchste Zeit, den Wald zu schützen.“</w:t>
            </w:r>
          </w:p>
          <w:p w:rsidR="00C83C46" w:rsidRPr="00C83C46" w:rsidRDefault="00C83C46" w:rsidP="00C83C46">
            <w:pPr>
              <w:rPr>
                <w:rFonts w:ascii="Georgia" w:hAnsi="Georgia" w:cs="Georgia"/>
                <w:bCs/>
                <w:sz w:val="20"/>
              </w:rPr>
            </w:pPr>
          </w:p>
        </w:tc>
      </w:tr>
    </w:tbl>
    <w:p w:rsidR="009A1817" w:rsidRDefault="009A1817" w:rsidP="00BF040A"/>
    <w:p w:rsidR="00C83C46" w:rsidRDefault="00C83C46" w:rsidP="00BF040A"/>
    <w:p w:rsidR="00C83C46" w:rsidRDefault="00C83C46" w:rsidP="00BF040A"/>
    <w:p w:rsidR="00C83C46" w:rsidRDefault="00C83C46" w:rsidP="00BF040A"/>
    <w:p w:rsidR="00C83C46" w:rsidRDefault="00C83C46" w:rsidP="00BF040A"/>
    <w:p w:rsidR="00C83C46" w:rsidRDefault="00C83C46" w:rsidP="00BF040A"/>
    <w:p w:rsidR="00C83C46" w:rsidRPr="00C83C46" w:rsidRDefault="00C83C46" w:rsidP="00BF040A"/>
    <w:p w:rsidR="00BF2397" w:rsidRPr="00BF040A" w:rsidRDefault="00BF2397" w:rsidP="00BF040A">
      <w:pPr>
        <w:rPr>
          <w:rFonts w:ascii="Georgia" w:hAnsi="Georgia" w:cs="Tahoma"/>
          <w:color w:val="000000"/>
          <w:sz w:val="20"/>
        </w:rPr>
      </w:pPr>
      <w:r w:rsidRPr="00BF040A">
        <w:rPr>
          <w:rFonts w:ascii="Georgia" w:hAnsi="Georgia" w:cs="Tahoma"/>
          <w:b/>
          <w:bCs/>
          <w:color w:val="000000"/>
          <w:sz w:val="20"/>
        </w:rPr>
        <w:lastRenderedPageBreak/>
        <w:t>Herausgeber</w:t>
      </w:r>
      <w:r w:rsidRPr="00BF040A">
        <w:rPr>
          <w:rFonts w:ascii="Georgia" w:hAnsi="Georgia" w:cs="Tahoma"/>
          <w:color w:val="000000"/>
          <w:sz w:val="20"/>
        </w:rPr>
        <w:t xml:space="preserve"> </w:t>
      </w:r>
    </w:p>
    <w:p w:rsidR="00BF2397" w:rsidRPr="00BF040A" w:rsidRDefault="00046996" w:rsidP="00BF040A">
      <w:pPr>
        <w:rPr>
          <w:rFonts w:ascii="Georgia" w:hAnsi="Georgia" w:cs="Tahoma"/>
          <w:color w:val="000000"/>
          <w:sz w:val="20"/>
        </w:rPr>
      </w:pPr>
      <w:r w:rsidRPr="00BF040A">
        <w:rPr>
          <w:rFonts w:ascii="Georgia" w:hAnsi="Georgia" w:cs="Tahoma"/>
          <w:color w:val="000000"/>
          <w:sz w:val="20"/>
        </w:rPr>
        <w:t>Brot für die Welt</w:t>
      </w:r>
      <w:r w:rsidR="00BF2397" w:rsidRPr="00BF040A">
        <w:rPr>
          <w:rFonts w:ascii="Georgia" w:hAnsi="Georgia" w:cs="Tahoma"/>
          <w:color w:val="000000"/>
          <w:sz w:val="20"/>
        </w:rPr>
        <w:br/>
        <w:t>Evangelisches Werk für Diakonie und Entwicklung e.V.</w:t>
      </w:r>
    </w:p>
    <w:p w:rsidR="00BF2397" w:rsidRPr="00BF040A" w:rsidRDefault="00BF2397" w:rsidP="00BF040A">
      <w:pPr>
        <w:rPr>
          <w:rFonts w:ascii="Georgia" w:hAnsi="Georgia" w:cs="Tahoma"/>
          <w:color w:val="000000"/>
          <w:sz w:val="20"/>
        </w:rPr>
      </w:pPr>
      <w:r w:rsidRPr="00BF040A">
        <w:rPr>
          <w:rFonts w:ascii="Georgia" w:hAnsi="Georgia" w:cs="Tahoma"/>
          <w:color w:val="000000"/>
          <w:sz w:val="20"/>
        </w:rPr>
        <w:t>Caroline-Michaelis-Str. 1</w:t>
      </w:r>
    </w:p>
    <w:p w:rsidR="00BF2397" w:rsidRPr="00BF040A" w:rsidRDefault="00BF2397" w:rsidP="00BF040A">
      <w:pPr>
        <w:rPr>
          <w:rFonts w:ascii="Georgia" w:hAnsi="Georgia" w:cs="Tahoma"/>
          <w:color w:val="000000"/>
          <w:sz w:val="20"/>
        </w:rPr>
      </w:pPr>
      <w:r w:rsidRPr="00BF040A">
        <w:rPr>
          <w:rFonts w:ascii="Georgia" w:hAnsi="Georgia" w:cs="Tahoma"/>
          <w:color w:val="000000"/>
          <w:sz w:val="20"/>
        </w:rPr>
        <w:t>10115 Berlin</w:t>
      </w:r>
    </w:p>
    <w:p w:rsidR="00BF2397" w:rsidRPr="00BF040A" w:rsidRDefault="00BF2397" w:rsidP="00BF040A">
      <w:pPr>
        <w:rPr>
          <w:rFonts w:ascii="Georgia" w:hAnsi="Georgia" w:cs="Tahoma"/>
          <w:color w:val="000000"/>
          <w:sz w:val="20"/>
        </w:rPr>
      </w:pPr>
    </w:p>
    <w:p w:rsidR="00BF2397" w:rsidRPr="00BF040A" w:rsidRDefault="00BF2397" w:rsidP="00BF040A">
      <w:pPr>
        <w:rPr>
          <w:rFonts w:ascii="Georgia" w:hAnsi="Georgia" w:cs="Tahoma"/>
          <w:color w:val="000000"/>
          <w:sz w:val="20"/>
        </w:rPr>
      </w:pPr>
      <w:r w:rsidRPr="00BF040A">
        <w:rPr>
          <w:rFonts w:ascii="Georgia" w:hAnsi="Georgia" w:cs="Tahoma"/>
          <w:bCs/>
          <w:color w:val="000000"/>
          <w:sz w:val="20"/>
        </w:rPr>
        <w:t>Telefon</w:t>
      </w:r>
      <w:r w:rsidRPr="00BF040A">
        <w:rPr>
          <w:rFonts w:ascii="Georgia" w:hAnsi="Georgia" w:cs="Tahoma"/>
          <w:color w:val="000000"/>
          <w:sz w:val="20"/>
        </w:rPr>
        <w:t xml:space="preserve"> 030 65211 4711</w:t>
      </w:r>
    </w:p>
    <w:p w:rsidR="00755808" w:rsidRPr="00BF040A" w:rsidRDefault="00BF2397" w:rsidP="00BF040A">
      <w:pPr>
        <w:rPr>
          <w:rFonts w:ascii="Georgia" w:hAnsi="Georgia" w:cs="Tahoma"/>
          <w:color w:val="000000"/>
          <w:sz w:val="20"/>
        </w:rPr>
      </w:pPr>
      <w:r w:rsidRPr="00BF040A">
        <w:rPr>
          <w:rFonts w:ascii="Georgia" w:hAnsi="Georgia" w:cs="Tahoma"/>
          <w:bCs/>
          <w:color w:val="000000"/>
          <w:sz w:val="20"/>
        </w:rPr>
        <w:t>kontakt</w:t>
      </w:r>
      <w:r w:rsidRPr="00BF040A">
        <w:rPr>
          <w:rFonts w:ascii="Georgia" w:hAnsi="Georgia" w:cs="Tahoma"/>
          <w:color w:val="000000"/>
          <w:sz w:val="20"/>
        </w:rPr>
        <w:t xml:space="preserve">@brot-fuer-die-welt.de </w:t>
      </w:r>
    </w:p>
    <w:p w:rsidR="00BF2397" w:rsidRPr="009E5441" w:rsidRDefault="00755808" w:rsidP="009E5441">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F124A0">
        <w:rPr>
          <w:rFonts w:ascii="Georgia" w:hAnsi="Georgia" w:cs="Tahoma"/>
          <w:color w:val="000000"/>
          <w:sz w:val="20"/>
        </w:rPr>
        <w:t>aethiopien-kirchenwaelder</w:t>
      </w:r>
    </w:p>
    <w:p w:rsidR="00BF2397" w:rsidRPr="009E5441" w:rsidRDefault="00BF2397" w:rsidP="009E5441">
      <w:pPr>
        <w:rPr>
          <w:rFonts w:ascii="Georgia" w:hAnsi="Georgia" w:cs="Tahoma"/>
          <w:b/>
          <w:bCs/>
          <w:color w:val="000000"/>
          <w:sz w:val="20"/>
        </w:rPr>
      </w:pP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rsidR="00BF2397" w:rsidRPr="009E5441" w:rsidRDefault="00BF2397" w:rsidP="009E5441">
      <w:pPr>
        <w:rPr>
          <w:rFonts w:ascii="Georgia" w:hAnsi="Georgia"/>
          <w:sz w:val="20"/>
        </w:rPr>
      </w:pPr>
      <w:r w:rsidRPr="009E5441">
        <w:rPr>
          <w:rFonts w:ascii="Georgia" w:hAnsi="Georgia"/>
          <w:sz w:val="20"/>
        </w:rPr>
        <w:t>IBAN: DE10 1006 1006 0500 5005 00</w:t>
      </w:r>
    </w:p>
    <w:p w:rsidR="00BF2397" w:rsidRPr="009E5441" w:rsidRDefault="00BF2397" w:rsidP="009E5441">
      <w:pPr>
        <w:rPr>
          <w:rFonts w:ascii="Georgia" w:hAnsi="Georgia"/>
          <w:sz w:val="20"/>
        </w:rPr>
      </w:pPr>
      <w:r w:rsidRPr="009E5441">
        <w:rPr>
          <w:rFonts w:ascii="Georgia" w:hAnsi="Georgia"/>
          <w:sz w:val="20"/>
        </w:rPr>
        <w:t>BIC: GENODED1KDB</w:t>
      </w:r>
    </w:p>
    <w:p w:rsidR="00BF2397" w:rsidRPr="009E5441" w:rsidRDefault="00BF2397" w:rsidP="009E5441">
      <w:pPr>
        <w:rPr>
          <w:rFonts w:ascii="Georgia" w:hAnsi="Georgia" w:cs="Tahoma"/>
          <w:color w:val="000000"/>
          <w:sz w:val="20"/>
        </w:rPr>
      </w:pPr>
    </w:p>
    <w:p w:rsidR="00BF2397" w:rsidRPr="009E5441" w:rsidRDefault="00BF2397" w:rsidP="009E5441">
      <w:pPr>
        <w:rPr>
          <w:rFonts w:ascii="Georgia" w:hAnsi="Georgia" w:cs="Tahoma"/>
          <w:sz w:val="20"/>
        </w:rPr>
      </w:pPr>
      <w:r w:rsidRPr="009E5441">
        <w:rPr>
          <w:rFonts w:ascii="Georgia" w:hAnsi="Georgia" w:cs="Tahoma"/>
          <w:b/>
          <w:bCs/>
          <w:color w:val="000000"/>
          <w:sz w:val="20"/>
        </w:rPr>
        <w:t>Redaktion</w:t>
      </w:r>
      <w:r w:rsidRPr="009E5441">
        <w:rPr>
          <w:rFonts w:ascii="Georgia" w:hAnsi="Georgia" w:cs="Tahoma"/>
          <w:color w:val="000000"/>
          <w:sz w:val="20"/>
        </w:rPr>
        <w:t xml:space="preserve"> </w:t>
      </w:r>
      <w:r w:rsidRPr="009E5441">
        <w:rPr>
          <w:rFonts w:ascii="Georgia" w:hAnsi="Georgia" w:cs="Tahoma"/>
          <w:sz w:val="20"/>
        </w:rPr>
        <w:t>Thomas Knödl, Thorsten Lichtblau</w:t>
      </w: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 xml:space="preserve">Text </w:t>
      </w:r>
      <w:r w:rsidR="00196C09">
        <w:rPr>
          <w:rFonts w:ascii="Georgia" w:hAnsi="Georgia" w:cs="Georgia"/>
          <w:sz w:val="20"/>
        </w:rPr>
        <w:t>Dorit Kristine Arndt</w:t>
      </w:r>
    </w:p>
    <w:p w:rsidR="00DC082E" w:rsidRPr="00DC082E" w:rsidRDefault="00BF2397" w:rsidP="00DC082E">
      <w:pPr>
        <w:rPr>
          <w:rFonts w:ascii="Georgia" w:hAnsi="Georgia" w:cs="Tahoma"/>
          <w:color w:val="000000"/>
          <w:sz w:val="20"/>
        </w:rPr>
      </w:pPr>
      <w:r w:rsidRPr="009E5441">
        <w:rPr>
          <w:rFonts w:ascii="Georgia" w:hAnsi="Georgia" w:cs="Tahoma"/>
          <w:b/>
          <w:color w:val="000000"/>
          <w:sz w:val="20"/>
        </w:rPr>
        <w:t xml:space="preserve">Fotos </w:t>
      </w:r>
      <w:r w:rsidR="00196C09">
        <w:rPr>
          <w:rFonts w:ascii="Georgia" w:hAnsi="Georgia" w:cs="Georgia"/>
          <w:sz w:val="20"/>
        </w:rPr>
        <w:t>Christof Krack</w:t>
      </w:r>
      <w:r w:rsidR="00F124A0">
        <w:rPr>
          <w:rFonts w:ascii="Georgia" w:hAnsi="Georgia" w:cs="Georgia"/>
          <w:sz w:val="20"/>
        </w:rPr>
        <w:t>h</w:t>
      </w:r>
      <w:r w:rsidR="00196C09">
        <w:rPr>
          <w:rFonts w:ascii="Georgia" w:hAnsi="Georgia" w:cs="Georgia"/>
          <w:sz w:val="20"/>
        </w:rPr>
        <w:t>ardt</w:t>
      </w: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Gestaltung</w:t>
      </w:r>
      <w:r w:rsidRPr="009E5441">
        <w:rPr>
          <w:rFonts w:ascii="Georgia" w:hAnsi="Georgia" w:cs="Tahoma"/>
          <w:color w:val="000000"/>
          <w:sz w:val="20"/>
        </w:rPr>
        <w:t xml:space="preserve"> Thomas Knödl</w:t>
      </w:r>
    </w:p>
    <w:p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F0C" w:rsidRDefault="00935F0C" w:rsidP="0047431C">
      <w:r>
        <w:separator/>
      </w:r>
    </w:p>
  </w:endnote>
  <w:endnote w:type="continuationSeparator" w:id="0">
    <w:p w:rsidR="00935F0C" w:rsidRDefault="00935F0C"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397" w:rsidRDefault="00EA0E8D">
    <w:pPr>
      <w:pStyle w:val="Fuzeile"/>
    </w:pPr>
    <w:r>
      <w:rPr>
        <w:noProof/>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397" w:rsidRDefault="00EA0E8D">
    <w:pPr>
      <w:pStyle w:val="Fuzeile"/>
    </w:pPr>
    <w:r>
      <w:rPr>
        <w:noProof/>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F0C" w:rsidRDefault="00935F0C" w:rsidP="0047431C">
      <w:r>
        <w:separator/>
      </w:r>
    </w:p>
  </w:footnote>
  <w:footnote w:type="continuationSeparator" w:id="0">
    <w:p w:rsidR="00935F0C" w:rsidRDefault="00935F0C"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50F44"/>
    <w:rsid w:val="00052B6C"/>
    <w:rsid w:val="0005513D"/>
    <w:rsid w:val="0005568E"/>
    <w:rsid w:val="000633C2"/>
    <w:rsid w:val="00063A2F"/>
    <w:rsid w:val="0007140C"/>
    <w:rsid w:val="000723CC"/>
    <w:rsid w:val="00074BD4"/>
    <w:rsid w:val="00074CEE"/>
    <w:rsid w:val="00081993"/>
    <w:rsid w:val="00084D27"/>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F1D52"/>
    <w:rsid w:val="000F2283"/>
    <w:rsid w:val="000F4FDA"/>
    <w:rsid w:val="000F7B6E"/>
    <w:rsid w:val="001012D9"/>
    <w:rsid w:val="0010178D"/>
    <w:rsid w:val="00101A5A"/>
    <w:rsid w:val="00104F3D"/>
    <w:rsid w:val="00106775"/>
    <w:rsid w:val="0010723E"/>
    <w:rsid w:val="00115743"/>
    <w:rsid w:val="0011639F"/>
    <w:rsid w:val="00117FB1"/>
    <w:rsid w:val="0012042F"/>
    <w:rsid w:val="00120CBA"/>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74619"/>
    <w:rsid w:val="00177EB7"/>
    <w:rsid w:val="00187815"/>
    <w:rsid w:val="00187FC8"/>
    <w:rsid w:val="00193369"/>
    <w:rsid w:val="00193653"/>
    <w:rsid w:val="00195892"/>
    <w:rsid w:val="00196C09"/>
    <w:rsid w:val="001971A2"/>
    <w:rsid w:val="001A0DBA"/>
    <w:rsid w:val="001A1189"/>
    <w:rsid w:val="001A2EB8"/>
    <w:rsid w:val="001A4361"/>
    <w:rsid w:val="001B3C7E"/>
    <w:rsid w:val="001B70C8"/>
    <w:rsid w:val="001B7B61"/>
    <w:rsid w:val="001C25F9"/>
    <w:rsid w:val="001D2131"/>
    <w:rsid w:val="001D2FD8"/>
    <w:rsid w:val="001D4ED7"/>
    <w:rsid w:val="001D4F16"/>
    <w:rsid w:val="001D7FA8"/>
    <w:rsid w:val="001E241D"/>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176D"/>
    <w:rsid w:val="0024201B"/>
    <w:rsid w:val="00242025"/>
    <w:rsid w:val="00242F23"/>
    <w:rsid w:val="002500AD"/>
    <w:rsid w:val="00252964"/>
    <w:rsid w:val="0025421A"/>
    <w:rsid w:val="002542C7"/>
    <w:rsid w:val="0025433B"/>
    <w:rsid w:val="002545A4"/>
    <w:rsid w:val="00261038"/>
    <w:rsid w:val="00261951"/>
    <w:rsid w:val="00262D02"/>
    <w:rsid w:val="00263148"/>
    <w:rsid w:val="0026382A"/>
    <w:rsid w:val="00264FD0"/>
    <w:rsid w:val="00265122"/>
    <w:rsid w:val="00266B27"/>
    <w:rsid w:val="0026739A"/>
    <w:rsid w:val="00275C0E"/>
    <w:rsid w:val="00280CD9"/>
    <w:rsid w:val="00281215"/>
    <w:rsid w:val="00281327"/>
    <w:rsid w:val="0028337C"/>
    <w:rsid w:val="00290225"/>
    <w:rsid w:val="0029100D"/>
    <w:rsid w:val="00295317"/>
    <w:rsid w:val="002956C3"/>
    <w:rsid w:val="002A18A1"/>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5C10"/>
    <w:rsid w:val="002F60D5"/>
    <w:rsid w:val="002F71B2"/>
    <w:rsid w:val="0030053A"/>
    <w:rsid w:val="0030319D"/>
    <w:rsid w:val="00304505"/>
    <w:rsid w:val="00305337"/>
    <w:rsid w:val="003061D1"/>
    <w:rsid w:val="00310C8A"/>
    <w:rsid w:val="00314F1E"/>
    <w:rsid w:val="003212B8"/>
    <w:rsid w:val="00322347"/>
    <w:rsid w:val="003247EE"/>
    <w:rsid w:val="00324F40"/>
    <w:rsid w:val="00333CC1"/>
    <w:rsid w:val="003364A9"/>
    <w:rsid w:val="003378B9"/>
    <w:rsid w:val="0034010B"/>
    <w:rsid w:val="003401C7"/>
    <w:rsid w:val="003433B4"/>
    <w:rsid w:val="00343917"/>
    <w:rsid w:val="003449CC"/>
    <w:rsid w:val="003457DB"/>
    <w:rsid w:val="00354E78"/>
    <w:rsid w:val="003553B6"/>
    <w:rsid w:val="00357B66"/>
    <w:rsid w:val="00367936"/>
    <w:rsid w:val="00375967"/>
    <w:rsid w:val="00385CC2"/>
    <w:rsid w:val="00390418"/>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2628"/>
    <w:rsid w:val="00423C82"/>
    <w:rsid w:val="00424837"/>
    <w:rsid w:val="00424CA2"/>
    <w:rsid w:val="00427AA5"/>
    <w:rsid w:val="004324A9"/>
    <w:rsid w:val="00441985"/>
    <w:rsid w:val="004422AD"/>
    <w:rsid w:val="00445263"/>
    <w:rsid w:val="004457B3"/>
    <w:rsid w:val="0045447C"/>
    <w:rsid w:val="004570B2"/>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EF5"/>
    <w:rsid w:val="004C0672"/>
    <w:rsid w:val="004C12CF"/>
    <w:rsid w:val="004C49CA"/>
    <w:rsid w:val="004C50A5"/>
    <w:rsid w:val="004D3F10"/>
    <w:rsid w:val="004D60F0"/>
    <w:rsid w:val="004E04D2"/>
    <w:rsid w:val="004E1AD8"/>
    <w:rsid w:val="004E2C9A"/>
    <w:rsid w:val="004E4319"/>
    <w:rsid w:val="004E4830"/>
    <w:rsid w:val="004E62DC"/>
    <w:rsid w:val="004F0605"/>
    <w:rsid w:val="004F2732"/>
    <w:rsid w:val="004F342A"/>
    <w:rsid w:val="004F5431"/>
    <w:rsid w:val="004F7B07"/>
    <w:rsid w:val="005015CC"/>
    <w:rsid w:val="00502A55"/>
    <w:rsid w:val="005049FD"/>
    <w:rsid w:val="00504B26"/>
    <w:rsid w:val="00505EDE"/>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510E8"/>
    <w:rsid w:val="005629BE"/>
    <w:rsid w:val="005643B1"/>
    <w:rsid w:val="00565888"/>
    <w:rsid w:val="00567124"/>
    <w:rsid w:val="005740F0"/>
    <w:rsid w:val="005758C2"/>
    <w:rsid w:val="005764D4"/>
    <w:rsid w:val="00585273"/>
    <w:rsid w:val="00591290"/>
    <w:rsid w:val="00593F2E"/>
    <w:rsid w:val="00595DDB"/>
    <w:rsid w:val="00597B2D"/>
    <w:rsid w:val="005A3833"/>
    <w:rsid w:val="005A472D"/>
    <w:rsid w:val="005A54BA"/>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0AC"/>
    <w:rsid w:val="005F6557"/>
    <w:rsid w:val="00603B22"/>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0C5C"/>
    <w:rsid w:val="006A47CD"/>
    <w:rsid w:val="006A4E0C"/>
    <w:rsid w:val="006A5387"/>
    <w:rsid w:val="006B0127"/>
    <w:rsid w:val="006B11E6"/>
    <w:rsid w:val="006B2072"/>
    <w:rsid w:val="006B30DB"/>
    <w:rsid w:val="006B46F0"/>
    <w:rsid w:val="006B59FD"/>
    <w:rsid w:val="006C08A6"/>
    <w:rsid w:val="006C29CC"/>
    <w:rsid w:val="006C323F"/>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35546"/>
    <w:rsid w:val="00741DCC"/>
    <w:rsid w:val="0074420F"/>
    <w:rsid w:val="00746A4C"/>
    <w:rsid w:val="0074739D"/>
    <w:rsid w:val="00747FB5"/>
    <w:rsid w:val="0075158B"/>
    <w:rsid w:val="0075166B"/>
    <w:rsid w:val="0075226B"/>
    <w:rsid w:val="00752A3A"/>
    <w:rsid w:val="00752B33"/>
    <w:rsid w:val="00755224"/>
    <w:rsid w:val="00755808"/>
    <w:rsid w:val="00755AF7"/>
    <w:rsid w:val="00763503"/>
    <w:rsid w:val="0076383E"/>
    <w:rsid w:val="00764638"/>
    <w:rsid w:val="0076686B"/>
    <w:rsid w:val="007736C8"/>
    <w:rsid w:val="007765A3"/>
    <w:rsid w:val="00777782"/>
    <w:rsid w:val="00777FD1"/>
    <w:rsid w:val="00781615"/>
    <w:rsid w:val="00781DFA"/>
    <w:rsid w:val="00784D31"/>
    <w:rsid w:val="00785010"/>
    <w:rsid w:val="00790699"/>
    <w:rsid w:val="0079203B"/>
    <w:rsid w:val="0079270F"/>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D7C80"/>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3C94"/>
    <w:rsid w:val="008349BB"/>
    <w:rsid w:val="008357C7"/>
    <w:rsid w:val="00837131"/>
    <w:rsid w:val="008453F6"/>
    <w:rsid w:val="00845C93"/>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A1A24"/>
    <w:rsid w:val="008A395B"/>
    <w:rsid w:val="008B1305"/>
    <w:rsid w:val="008B3863"/>
    <w:rsid w:val="008B4110"/>
    <w:rsid w:val="008B7B33"/>
    <w:rsid w:val="008C0132"/>
    <w:rsid w:val="008C1BEB"/>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8F3249"/>
    <w:rsid w:val="00900FC3"/>
    <w:rsid w:val="00904B5C"/>
    <w:rsid w:val="00910B42"/>
    <w:rsid w:val="00915E5E"/>
    <w:rsid w:val="009160ED"/>
    <w:rsid w:val="009164C5"/>
    <w:rsid w:val="00916D0A"/>
    <w:rsid w:val="0092122D"/>
    <w:rsid w:val="00926567"/>
    <w:rsid w:val="00927C35"/>
    <w:rsid w:val="00931F54"/>
    <w:rsid w:val="00935F0C"/>
    <w:rsid w:val="00936D6E"/>
    <w:rsid w:val="00940422"/>
    <w:rsid w:val="00942D22"/>
    <w:rsid w:val="00946A82"/>
    <w:rsid w:val="00947BEC"/>
    <w:rsid w:val="00950EDF"/>
    <w:rsid w:val="00954942"/>
    <w:rsid w:val="009645B8"/>
    <w:rsid w:val="009703AF"/>
    <w:rsid w:val="009723BD"/>
    <w:rsid w:val="00980744"/>
    <w:rsid w:val="00981785"/>
    <w:rsid w:val="0098590E"/>
    <w:rsid w:val="0098632E"/>
    <w:rsid w:val="00992D0A"/>
    <w:rsid w:val="00993C25"/>
    <w:rsid w:val="009A1817"/>
    <w:rsid w:val="009A2096"/>
    <w:rsid w:val="009A46C9"/>
    <w:rsid w:val="009A5336"/>
    <w:rsid w:val="009A60C9"/>
    <w:rsid w:val="009B149D"/>
    <w:rsid w:val="009B20F3"/>
    <w:rsid w:val="009B438B"/>
    <w:rsid w:val="009B48D1"/>
    <w:rsid w:val="009B5316"/>
    <w:rsid w:val="009C100E"/>
    <w:rsid w:val="009C605E"/>
    <w:rsid w:val="009D3265"/>
    <w:rsid w:val="009D3381"/>
    <w:rsid w:val="009D3412"/>
    <w:rsid w:val="009D45ED"/>
    <w:rsid w:val="009D724E"/>
    <w:rsid w:val="009E1AFC"/>
    <w:rsid w:val="009E5102"/>
    <w:rsid w:val="009E5441"/>
    <w:rsid w:val="009E7AB4"/>
    <w:rsid w:val="009F0361"/>
    <w:rsid w:val="009F1D8C"/>
    <w:rsid w:val="009F27D1"/>
    <w:rsid w:val="009F45A8"/>
    <w:rsid w:val="009F57EB"/>
    <w:rsid w:val="00A01F43"/>
    <w:rsid w:val="00A06098"/>
    <w:rsid w:val="00A1077D"/>
    <w:rsid w:val="00A1217E"/>
    <w:rsid w:val="00A136F9"/>
    <w:rsid w:val="00A1395E"/>
    <w:rsid w:val="00A15EB6"/>
    <w:rsid w:val="00A25D6D"/>
    <w:rsid w:val="00A34E0A"/>
    <w:rsid w:val="00A3596B"/>
    <w:rsid w:val="00A376FE"/>
    <w:rsid w:val="00A37D34"/>
    <w:rsid w:val="00A4045C"/>
    <w:rsid w:val="00A40A8E"/>
    <w:rsid w:val="00A4179A"/>
    <w:rsid w:val="00A437B3"/>
    <w:rsid w:val="00A44CCC"/>
    <w:rsid w:val="00A456A6"/>
    <w:rsid w:val="00A502DE"/>
    <w:rsid w:val="00A50CBE"/>
    <w:rsid w:val="00A51EA1"/>
    <w:rsid w:val="00A529B3"/>
    <w:rsid w:val="00A531D3"/>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781A"/>
    <w:rsid w:val="00AA2622"/>
    <w:rsid w:val="00AA3663"/>
    <w:rsid w:val="00AA4E19"/>
    <w:rsid w:val="00AB2A72"/>
    <w:rsid w:val="00AB350B"/>
    <w:rsid w:val="00AB5E1A"/>
    <w:rsid w:val="00AB6BC8"/>
    <w:rsid w:val="00AB743A"/>
    <w:rsid w:val="00AC0798"/>
    <w:rsid w:val="00AC1A40"/>
    <w:rsid w:val="00AC2AF2"/>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3571"/>
    <w:rsid w:val="00B438FC"/>
    <w:rsid w:val="00B461B0"/>
    <w:rsid w:val="00B461C1"/>
    <w:rsid w:val="00B4632C"/>
    <w:rsid w:val="00B51405"/>
    <w:rsid w:val="00B54AB2"/>
    <w:rsid w:val="00B54C36"/>
    <w:rsid w:val="00B55C96"/>
    <w:rsid w:val="00B5670A"/>
    <w:rsid w:val="00B61F39"/>
    <w:rsid w:val="00B625BD"/>
    <w:rsid w:val="00B63146"/>
    <w:rsid w:val="00B6367A"/>
    <w:rsid w:val="00B67A0D"/>
    <w:rsid w:val="00B67BE5"/>
    <w:rsid w:val="00B74CB7"/>
    <w:rsid w:val="00B75013"/>
    <w:rsid w:val="00B75249"/>
    <w:rsid w:val="00B766B2"/>
    <w:rsid w:val="00B77F51"/>
    <w:rsid w:val="00B86260"/>
    <w:rsid w:val="00B86C24"/>
    <w:rsid w:val="00B92EE5"/>
    <w:rsid w:val="00B963AE"/>
    <w:rsid w:val="00B97378"/>
    <w:rsid w:val="00BA094D"/>
    <w:rsid w:val="00BA14E8"/>
    <w:rsid w:val="00BA35D7"/>
    <w:rsid w:val="00BA3DDA"/>
    <w:rsid w:val="00BA762A"/>
    <w:rsid w:val="00BB69DF"/>
    <w:rsid w:val="00BC3C4D"/>
    <w:rsid w:val="00BD0F57"/>
    <w:rsid w:val="00BD0FFE"/>
    <w:rsid w:val="00BD2237"/>
    <w:rsid w:val="00BD6A85"/>
    <w:rsid w:val="00BE0173"/>
    <w:rsid w:val="00BE4CCC"/>
    <w:rsid w:val="00BE6847"/>
    <w:rsid w:val="00BF040A"/>
    <w:rsid w:val="00BF2397"/>
    <w:rsid w:val="00BF30B3"/>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E28"/>
    <w:rsid w:val="00C73936"/>
    <w:rsid w:val="00C75869"/>
    <w:rsid w:val="00C77227"/>
    <w:rsid w:val="00C77247"/>
    <w:rsid w:val="00C8094F"/>
    <w:rsid w:val="00C81F89"/>
    <w:rsid w:val="00C823B5"/>
    <w:rsid w:val="00C83BBA"/>
    <w:rsid w:val="00C83C46"/>
    <w:rsid w:val="00C83EB2"/>
    <w:rsid w:val="00C8607B"/>
    <w:rsid w:val="00C868FA"/>
    <w:rsid w:val="00C9011E"/>
    <w:rsid w:val="00C909D8"/>
    <w:rsid w:val="00C92114"/>
    <w:rsid w:val="00C9483C"/>
    <w:rsid w:val="00C96A33"/>
    <w:rsid w:val="00C97DFE"/>
    <w:rsid w:val="00CA00A6"/>
    <w:rsid w:val="00CA60D0"/>
    <w:rsid w:val="00CB0B94"/>
    <w:rsid w:val="00CB14DC"/>
    <w:rsid w:val="00CB45FC"/>
    <w:rsid w:val="00CB74E8"/>
    <w:rsid w:val="00CC35EA"/>
    <w:rsid w:val="00CD02F1"/>
    <w:rsid w:val="00CD3F9A"/>
    <w:rsid w:val="00CD4C47"/>
    <w:rsid w:val="00CD55D1"/>
    <w:rsid w:val="00CD6D24"/>
    <w:rsid w:val="00CE00DB"/>
    <w:rsid w:val="00CE051A"/>
    <w:rsid w:val="00CE16A0"/>
    <w:rsid w:val="00CE1B70"/>
    <w:rsid w:val="00CE7A9A"/>
    <w:rsid w:val="00CF3E5A"/>
    <w:rsid w:val="00D01433"/>
    <w:rsid w:val="00D018BE"/>
    <w:rsid w:val="00D026C9"/>
    <w:rsid w:val="00D03758"/>
    <w:rsid w:val="00D038C4"/>
    <w:rsid w:val="00D10AAD"/>
    <w:rsid w:val="00D11E40"/>
    <w:rsid w:val="00D17233"/>
    <w:rsid w:val="00D2006C"/>
    <w:rsid w:val="00D21EF6"/>
    <w:rsid w:val="00D22A45"/>
    <w:rsid w:val="00D24613"/>
    <w:rsid w:val="00D26F23"/>
    <w:rsid w:val="00D2746A"/>
    <w:rsid w:val="00D30F08"/>
    <w:rsid w:val="00D30F78"/>
    <w:rsid w:val="00D3342B"/>
    <w:rsid w:val="00D34691"/>
    <w:rsid w:val="00D373C7"/>
    <w:rsid w:val="00D40E77"/>
    <w:rsid w:val="00D43A1A"/>
    <w:rsid w:val="00D43F7A"/>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4FFF"/>
    <w:rsid w:val="00D85C27"/>
    <w:rsid w:val="00D85E99"/>
    <w:rsid w:val="00D87FD3"/>
    <w:rsid w:val="00D91A85"/>
    <w:rsid w:val="00D939F2"/>
    <w:rsid w:val="00D94A46"/>
    <w:rsid w:val="00D94C4C"/>
    <w:rsid w:val="00DA38ED"/>
    <w:rsid w:val="00DA3961"/>
    <w:rsid w:val="00DA5643"/>
    <w:rsid w:val="00DB09B6"/>
    <w:rsid w:val="00DB181A"/>
    <w:rsid w:val="00DB19EF"/>
    <w:rsid w:val="00DB37E6"/>
    <w:rsid w:val="00DB7661"/>
    <w:rsid w:val="00DC082E"/>
    <w:rsid w:val="00DC117E"/>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10"/>
    <w:rsid w:val="00E14A4B"/>
    <w:rsid w:val="00E15A79"/>
    <w:rsid w:val="00E15B81"/>
    <w:rsid w:val="00E164A0"/>
    <w:rsid w:val="00E16A5A"/>
    <w:rsid w:val="00E23992"/>
    <w:rsid w:val="00E24D23"/>
    <w:rsid w:val="00E2514F"/>
    <w:rsid w:val="00E34FA8"/>
    <w:rsid w:val="00E37DE6"/>
    <w:rsid w:val="00E403EE"/>
    <w:rsid w:val="00E41C98"/>
    <w:rsid w:val="00E43084"/>
    <w:rsid w:val="00E439EB"/>
    <w:rsid w:val="00E449ED"/>
    <w:rsid w:val="00E45A2D"/>
    <w:rsid w:val="00E47790"/>
    <w:rsid w:val="00E50CC8"/>
    <w:rsid w:val="00E51422"/>
    <w:rsid w:val="00E523D8"/>
    <w:rsid w:val="00E6666B"/>
    <w:rsid w:val="00E67A60"/>
    <w:rsid w:val="00E733FC"/>
    <w:rsid w:val="00E74D98"/>
    <w:rsid w:val="00E86C93"/>
    <w:rsid w:val="00E8727D"/>
    <w:rsid w:val="00E91F18"/>
    <w:rsid w:val="00E942E9"/>
    <w:rsid w:val="00E94732"/>
    <w:rsid w:val="00EA0E8D"/>
    <w:rsid w:val="00EA41E1"/>
    <w:rsid w:val="00EA4F1D"/>
    <w:rsid w:val="00EA67DF"/>
    <w:rsid w:val="00EB1382"/>
    <w:rsid w:val="00EB6055"/>
    <w:rsid w:val="00EB7402"/>
    <w:rsid w:val="00ED3497"/>
    <w:rsid w:val="00ED3D7A"/>
    <w:rsid w:val="00ED4091"/>
    <w:rsid w:val="00EE0DB8"/>
    <w:rsid w:val="00EE0EC9"/>
    <w:rsid w:val="00EE2B88"/>
    <w:rsid w:val="00EE5917"/>
    <w:rsid w:val="00EE5CB5"/>
    <w:rsid w:val="00EE7352"/>
    <w:rsid w:val="00EF0011"/>
    <w:rsid w:val="00EF0744"/>
    <w:rsid w:val="00EF6772"/>
    <w:rsid w:val="00F00247"/>
    <w:rsid w:val="00F01E97"/>
    <w:rsid w:val="00F07BB0"/>
    <w:rsid w:val="00F124A0"/>
    <w:rsid w:val="00F12B2B"/>
    <w:rsid w:val="00F13222"/>
    <w:rsid w:val="00F164BF"/>
    <w:rsid w:val="00F17352"/>
    <w:rsid w:val="00F17F73"/>
    <w:rsid w:val="00F20C81"/>
    <w:rsid w:val="00F2181E"/>
    <w:rsid w:val="00F267FC"/>
    <w:rsid w:val="00F32DEB"/>
    <w:rsid w:val="00F3331E"/>
    <w:rsid w:val="00F34CC3"/>
    <w:rsid w:val="00F364E7"/>
    <w:rsid w:val="00F36A4B"/>
    <w:rsid w:val="00F376CD"/>
    <w:rsid w:val="00F40BC2"/>
    <w:rsid w:val="00F41B82"/>
    <w:rsid w:val="00F44FA1"/>
    <w:rsid w:val="00F45278"/>
    <w:rsid w:val="00F5021D"/>
    <w:rsid w:val="00F507CB"/>
    <w:rsid w:val="00F50900"/>
    <w:rsid w:val="00F50E9E"/>
    <w:rsid w:val="00F53EEC"/>
    <w:rsid w:val="00F54934"/>
    <w:rsid w:val="00F5571A"/>
    <w:rsid w:val="00F57EA6"/>
    <w:rsid w:val="00F61F37"/>
    <w:rsid w:val="00F655FA"/>
    <w:rsid w:val="00F67720"/>
    <w:rsid w:val="00F72A4C"/>
    <w:rsid w:val="00F73047"/>
    <w:rsid w:val="00F808C8"/>
    <w:rsid w:val="00F82B09"/>
    <w:rsid w:val="00F8408F"/>
    <w:rsid w:val="00F953A0"/>
    <w:rsid w:val="00F96642"/>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748BDFB"/>
  <w15:docId w15:val="{3D2437C7-9176-49D4-8113-2B5828A0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C376-C788-44DD-8EAD-39D43C19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20656C3E</Template>
  <TotalTime>0</TotalTime>
  <Pages>3</Pages>
  <Words>1108</Words>
  <Characters>6321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4</cp:revision>
  <cp:lastPrinted>2018-05-15T09:51:00Z</cp:lastPrinted>
  <dcterms:created xsi:type="dcterms:W3CDTF">2019-08-01T13:13:00Z</dcterms:created>
  <dcterms:modified xsi:type="dcterms:W3CDTF">2019-08-27T08:00:00Z</dcterms:modified>
</cp:coreProperties>
</file>