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540B4F9E" w:rsidR="00BF2397" w:rsidRPr="005B77E3" w:rsidRDefault="009E1143" w:rsidP="005B77E3">
      <w:pPr>
        <w:pStyle w:val="berschrift5"/>
        <w:spacing w:before="120" w:line="240" w:lineRule="auto"/>
        <w:rPr>
          <w:rFonts w:ascii="Georgia" w:hAnsi="Georgia"/>
          <w:color w:val="EA690B"/>
          <w:sz w:val="48"/>
          <w:szCs w:val="48"/>
        </w:rPr>
      </w:pPr>
      <w:r>
        <w:rPr>
          <w:rFonts w:ascii="Georgia" w:hAnsi="Georgia"/>
          <w:color w:val="EA690B"/>
          <w:sz w:val="48"/>
          <w:szCs w:val="48"/>
        </w:rPr>
        <w:t>Ecuador</w:t>
      </w:r>
    </w:p>
    <w:p w14:paraId="511AC32E" w14:textId="77777777" w:rsidR="009E1143" w:rsidRDefault="009E1143" w:rsidP="006C08A6">
      <w:pPr>
        <w:spacing w:line="264" w:lineRule="auto"/>
        <w:rPr>
          <w:rFonts w:ascii="Georgia" w:hAnsi="Georgia" w:cs="Calibri"/>
          <w:b/>
          <w:bCs/>
          <w:color w:val="000000" w:themeColor="text1"/>
          <w:sz w:val="48"/>
          <w:szCs w:val="48"/>
        </w:rPr>
      </w:pPr>
      <w:r>
        <w:rPr>
          <w:rFonts w:ascii="Georgia" w:hAnsi="Georgia" w:cs="Calibri"/>
          <w:b/>
          <w:bCs/>
          <w:color w:val="000000" w:themeColor="text1"/>
          <w:sz w:val="48"/>
          <w:szCs w:val="48"/>
        </w:rPr>
        <w:t xml:space="preserve">Frauen fördern den </w:t>
      </w:r>
    </w:p>
    <w:p w14:paraId="4D0CC3B4" w14:textId="2B4A0125" w:rsidR="00BF2397" w:rsidRPr="00E03A25" w:rsidRDefault="009E1143" w:rsidP="006C08A6">
      <w:pPr>
        <w:spacing w:line="264" w:lineRule="auto"/>
        <w:rPr>
          <w:rFonts w:ascii="Georgia" w:hAnsi="Georgia" w:cs="Tahoma"/>
          <w:b/>
          <w:bCs/>
          <w:color w:val="000000" w:themeColor="text1"/>
          <w:sz w:val="48"/>
          <w:szCs w:val="48"/>
        </w:rPr>
      </w:pPr>
      <w:r>
        <w:rPr>
          <w:rFonts w:ascii="Georgia" w:hAnsi="Georgia" w:cs="Calibri"/>
          <w:b/>
          <w:bCs/>
          <w:color w:val="000000" w:themeColor="text1"/>
          <w:sz w:val="48"/>
          <w:szCs w:val="48"/>
        </w:rPr>
        <w:t>ökologischen Wandel</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402E1C" w14:paraId="453D3967" w14:textId="77777777" w:rsidTr="00063A2F">
        <w:trPr>
          <w:trHeight w:val="168"/>
        </w:trPr>
        <w:tc>
          <w:tcPr>
            <w:tcW w:w="1182" w:type="dxa"/>
          </w:tcPr>
          <w:p w14:paraId="29662CF9" w14:textId="77777777" w:rsidR="00BF2397" w:rsidRPr="00402E1C" w:rsidRDefault="00BF2397" w:rsidP="00764024">
            <w:pPr>
              <w:pStyle w:val="Textkrper2"/>
              <w:tabs>
                <w:tab w:val="right" w:pos="9072"/>
              </w:tabs>
              <w:rPr>
                <w:rFonts w:ascii="Georgia" w:hAnsi="Georgia" w:cs="Tahoma"/>
                <w:b/>
                <w:bCs/>
              </w:rPr>
            </w:pPr>
            <w:r w:rsidRPr="00402E1C">
              <w:rPr>
                <w:rFonts w:ascii="Georgia" w:hAnsi="Georgia" w:cs="Tahoma"/>
                <w:b/>
                <w:bCs/>
              </w:rPr>
              <w:t>Folie 1</w:t>
            </w:r>
          </w:p>
        </w:tc>
        <w:tc>
          <w:tcPr>
            <w:tcW w:w="8271" w:type="dxa"/>
          </w:tcPr>
          <w:p w14:paraId="4FD8203A" w14:textId="77777777" w:rsidR="00BF2397" w:rsidRPr="00402E1C" w:rsidRDefault="00BF2397" w:rsidP="00430477">
            <w:pPr>
              <w:rPr>
                <w:rFonts w:ascii="Georgia" w:hAnsi="Georgia" w:cs="Georgia"/>
                <w:sz w:val="20"/>
              </w:rPr>
            </w:pPr>
            <w:r w:rsidRPr="00402E1C">
              <w:rPr>
                <w:rFonts w:ascii="Georgia" w:hAnsi="Georgia" w:cs="Georgia"/>
                <w:sz w:val="20"/>
              </w:rPr>
              <w:t>Titel</w:t>
            </w:r>
          </w:p>
          <w:p w14:paraId="31592DC2" w14:textId="77777777" w:rsidR="009A60C9" w:rsidRPr="00402E1C" w:rsidRDefault="009A60C9" w:rsidP="00430477">
            <w:pPr>
              <w:rPr>
                <w:rFonts w:ascii="Georgia" w:hAnsi="Georgia" w:cs="Georgia"/>
                <w:sz w:val="20"/>
              </w:rPr>
            </w:pPr>
          </w:p>
        </w:tc>
      </w:tr>
      <w:tr w:rsidR="00BF2397" w:rsidRPr="00402E1C" w14:paraId="2C870EDF" w14:textId="77777777" w:rsidTr="00B823A7">
        <w:trPr>
          <w:trHeight w:val="408"/>
        </w:trPr>
        <w:tc>
          <w:tcPr>
            <w:tcW w:w="1182" w:type="dxa"/>
          </w:tcPr>
          <w:p w14:paraId="58CFFAA9" w14:textId="77777777" w:rsidR="00BF2397" w:rsidRPr="00402E1C" w:rsidRDefault="00BF2397" w:rsidP="00764024">
            <w:pPr>
              <w:pStyle w:val="Textkrper2"/>
              <w:tabs>
                <w:tab w:val="right" w:pos="9072"/>
              </w:tabs>
              <w:rPr>
                <w:rFonts w:ascii="Georgia" w:hAnsi="Georgia" w:cs="Tahoma"/>
              </w:rPr>
            </w:pPr>
            <w:r w:rsidRPr="00402E1C">
              <w:rPr>
                <w:rFonts w:ascii="Georgia" w:hAnsi="Georgia" w:cs="Tahoma"/>
                <w:b/>
                <w:bCs/>
              </w:rPr>
              <w:t>Folie 2</w:t>
            </w:r>
          </w:p>
          <w:p w14:paraId="3DD001DB" w14:textId="77777777" w:rsidR="00BF2397" w:rsidRPr="00402E1C" w:rsidRDefault="00BF2397" w:rsidP="00764024">
            <w:pPr>
              <w:pStyle w:val="Textkrper2"/>
              <w:tabs>
                <w:tab w:val="right" w:pos="9072"/>
              </w:tabs>
              <w:rPr>
                <w:rFonts w:ascii="Georgia" w:hAnsi="Georgia" w:cs="Tahoma"/>
              </w:rPr>
            </w:pPr>
          </w:p>
        </w:tc>
        <w:tc>
          <w:tcPr>
            <w:tcW w:w="8271" w:type="dxa"/>
          </w:tcPr>
          <w:p w14:paraId="61A8EAC0" w14:textId="44B5CB8C" w:rsidR="00430477" w:rsidRPr="00402E1C" w:rsidRDefault="00430477" w:rsidP="00430477">
            <w:pPr>
              <w:autoSpaceDE w:val="0"/>
              <w:autoSpaceDN w:val="0"/>
              <w:adjustRightInd w:val="0"/>
              <w:rPr>
                <w:rFonts w:ascii="Georgia" w:eastAsia="GalaxieCopernicus-Book" w:hAnsi="Georgia" w:cs="GalaxieCopernicus-Book"/>
                <w:sz w:val="20"/>
              </w:rPr>
            </w:pPr>
            <w:r w:rsidRPr="00402E1C">
              <w:rPr>
                <w:rFonts w:ascii="Georgia" w:eastAsia="GalaxieCopernicus-Book" w:hAnsi="Georgia" w:cs="GalaxieCopernicus-Book"/>
                <w:sz w:val="20"/>
              </w:rPr>
              <w:t>Ecuador liegt im Nordwesten Südamerikas zwischen Kolumbien und Peru. Seinen Namen verdankt das Land der Äquatorlinie, die das Staatsgebiet durchquert. Hauptstadt ist Quito.</w:t>
            </w:r>
          </w:p>
          <w:p w14:paraId="489CADB6" w14:textId="77777777" w:rsidR="00430477" w:rsidRPr="00402E1C" w:rsidRDefault="00430477" w:rsidP="00430477">
            <w:pPr>
              <w:autoSpaceDE w:val="0"/>
              <w:autoSpaceDN w:val="0"/>
              <w:adjustRightInd w:val="0"/>
              <w:ind w:firstLine="315"/>
              <w:rPr>
                <w:rFonts w:ascii="Georgia" w:eastAsia="GalaxieCopernicus-Book" w:hAnsi="Georgia" w:cs="GalaxieCopernicus-Book"/>
                <w:sz w:val="20"/>
              </w:rPr>
            </w:pPr>
            <w:r w:rsidRPr="00402E1C">
              <w:rPr>
                <w:rFonts w:ascii="Georgia" w:eastAsia="GalaxieCopernicus-Book" w:hAnsi="Georgia" w:cs="GalaxieCopernicus-Book"/>
                <w:sz w:val="20"/>
              </w:rPr>
              <w:t>Die Geschichte Ecuadors reicht zurück bis in die frühe Jungsteinzeit. Ende des 15. Jahr</w:t>
            </w:r>
            <w:r w:rsidRPr="00402E1C">
              <w:rPr>
                <w:rFonts w:ascii="Georgia" w:eastAsia="GalaxieCopernicus-Book" w:hAnsi="Georgia" w:cs="GalaxieCopernicus-Book"/>
                <w:sz w:val="20"/>
              </w:rPr>
              <w:softHyphen/>
              <w:t xml:space="preserve">hunderts eroberten die Inka das Land, wurden aber bereits Anfang des 16. Jahrhunderts von den Spaniern unterworfen. Bis zur Unabhängigkeit 1822 war das heutige Ecuador spanische Kolonie. Politische Instabilität, Militärputsche und Bürgerkriege kennzeichneten das 19. und 20. Jahrhundert. </w:t>
            </w:r>
          </w:p>
          <w:p w14:paraId="5E3D2163" w14:textId="2CB19C7B" w:rsidR="00430477" w:rsidRPr="00402E1C" w:rsidRDefault="00430477" w:rsidP="00430477">
            <w:pPr>
              <w:autoSpaceDE w:val="0"/>
              <w:autoSpaceDN w:val="0"/>
              <w:adjustRightInd w:val="0"/>
              <w:ind w:firstLine="315"/>
              <w:rPr>
                <w:rFonts w:ascii="Georgia" w:eastAsia="GalaxieCopernicus-Book" w:hAnsi="Georgia" w:cs="GalaxieCopernicus-Book"/>
                <w:sz w:val="20"/>
              </w:rPr>
            </w:pPr>
            <w:r w:rsidRPr="00402E1C">
              <w:rPr>
                <w:rFonts w:ascii="Georgia" w:eastAsia="GalaxieCopernicus-Book" w:hAnsi="Georgia" w:cs="GalaxieCopernicus-Book"/>
                <w:sz w:val="20"/>
              </w:rPr>
              <w:t>Dem linksorientierten Präsidenten Rafael Correa, der das Land von 2007 bis 2017 regierte, gelang es, die Armut im Land zu reduzieren. Seine Amtszeit war jedoch auch durch einen autoritären Politikstil und die Beschränkung der Pressefreiheit geprägt.</w:t>
            </w:r>
          </w:p>
          <w:p w14:paraId="1AF7B929" w14:textId="58463754" w:rsidR="00D67E2D" w:rsidRPr="00402E1C" w:rsidRDefault="00D67E2D" w:rsidP="00430477">
            <w:pPr>
              <w:autoSpaceDE w:val="0"/>
              <w:autoSpaceDN w:val="0"/>
              <w:adjustRightInd w:val="0"/>
              <w:rPr>
                <w:rFonts w:ascii="Georgia" w:hAnsi="Georgia" w:cs="Georgia"/>
                <w:color w:val="000000" w:themeColor="text1"/>
                <w:spacing w:val="-2"/>
                <w:sz w:val="20"/>
              </w:rPr>
            </w:pPr>
          </w:p>
        </w:tc>
      </w:tr>
      <w:tr w:rsidR="00BF2397" w:rsidRPr="00402E1C" w14:paraId="18E845A4" w14:textId="77777777" w:rsidTr="00B823A7">
        <w:trPr>
          <w:trHeight w:val="371"/>
        </w:trPr>
        <w:tc>
          <w:tcPr>
            <w:tcW w:w="1182" w:type="dxa"/>
          </w:tcPr>
          <w:p w14:paraId="54524499" w14:textId="77777777" w:rsidR="00BF2397" w:rsidRPr="00402E1C" w:rsidRDefault="00BF2397" w:rsidP="00764024">
            <w:pPr>
              <w:pStyle w:val="Textkrper2"/>
              <w:tabs>
                <w:tab w:val="right" w:pos="9072"/>
              </w:tabs>
              <w:rPr>
                <w:rFonts w:ascii="Georgia" w:hAnsi="Georgia" w:cs="Tahoma"/>
                <w:b/>
                <w:bCs/>
                <w:color w:val="000000"/>
                <w:highlight w:val="yellow"/>
              </w:rPr>
            </w:pPr>
            <w:r w:rsidRPr="00402E1C">
              <w:rPr>
                <w:rFonts w:ascii="Georgia" w:hAnsi="Georgia" w:cs="Tahoma"/>
                <w:b/>
                <w:bCs/>
                <w:color w:val="000000"/>
              </w:rPr>
              <w:t>Folie 3</w:t>
            </w:r>
          </w:p>
        </w:tc>
        <w:tc>
          <w:tcPr>
            <w:tcW w:w="8271" w:type="dxa"/>
          </w:tcPr>
          <w:p w14:paraId="536FE6A9" w14:textId="0E2738A0" w:rsidR="006F27BE" w:rsidRPr="00402E1C" w:rsidRDefault="00430477" w:rsidP="00430477">
            <w:pPr>
              <w:autoSpaceDE w:val="0"/>
              <w:autoSpaceDN w:val="0"/>
              <w:adjustRightInd w:val="0"/>
              <w:rPr>
                <w:rFonts w:ascii="Georgia" w:eastAsia="GalaxieCopernicus-Book" w:hAnsi="Georgia" w:cs="GalaxieCopernicus-Book"/>
                <w:sz w:val="20"/>
              </w:rPr>
            </w:pPr>
            <w:r w:rsidRPr="00402E1C">
              <w:rPr>
                <w:rFonts w:ascii="Georgia" w:eastAsia="GalaxieCopernicus-Book" w:hAnsi="Georgia" w:cs="GalaxieCopernicus-Book"/>
                <w:sz w:val="20"/>
              </w:rPr>
              <w:t>Seit Ende der 1980er Jahre werden in Ecuador in großem Stil Schnittblumen angebaut. Nach den Niederlanden, Kolumbien und Kenia ist Ecuador weltweit der viertgrößte Exporteur. Die Blumen werden in Gewächshäusern mit zum Teil aufwändigen Bewässerungsanlagen und hohem Einsatz von Kunst</w:t>
            </w:r>
            <w:r w:rsidR="0017319C">
              <w:rPr>
                <w:rFonts w:ascii="Georgia" w:eastAsia="GalaxieCopernicus-Book" w:hAnsi="Georgia" w:cs="GalaxieCopernicus-Book"/>
                <w:sz w:val="20"/>
              </w:rPr>
              <w:t xml:space="preserve">düngern und Pestiziden </w:t>
            </w:r>
            <w:r w:rsidRPr="00402E1C">
              <w:rPr>
                <w:rFonts w:ascii="Georgia" w:eastAsia="GalaxieCopernicus-Book" w:hAnsi="Georgia" w:cs="GalaxieCopernicus-Book"/>
                <w:sz w:val="20"/>
              </w:rPr>
              <w:t>produziert.</w:t>
            </w:r>
          </w:p>
          <w:p w14:paraId="7285FA82" w14:textId="323FFEC9" w:rsidR="007E1C59" w:rsidRPr="00402E1C" w:rsidRDefault="007E1C59" w:rsidP="00430477">
            <w:pPr>
              <w:autoSpaceDE w:val="0"/>
              <w:autoSpaceDN w:val="0"/>
              <w:adjustRightInd w:val="0"/>
              <w:rPr>
                <w:rFonts w:ascii="Georgia" w:hAnsi="Georgia" w:cs="Georgia"/>
                <w:color w:val="000000" w:themeColor="text1"/>
                <w:sz w:val="20"/>
              </w:rPr>
            </w:pPr>
          </w:p>
        </w:tc>
      </w:tr>
      <w:tr w:rsidR="00BF2397" w:rsidRPr="00402E1C" w14:paraId="73D79954" w14:textId="77777777" w:rsidTr="00F747DF">
        <w:trPr>
          <w:trHeight w:val="371"/>
        </w:trPr>
        <w:tc>
          <w:tcPr>
            <w:tcW w:w="1182" w:type="dxa"/>
          </w:tcPr>
          <w:p w14:paraId="5B011900" w14:textId="77777777" w:rsidR="00BF2397" w:rsidRPr="00402E1C" w:rsidRDefault="00BF2397" w:rsidP="00764024">
            <w:pPr>
              <w:pStyle w:val="Textkrper2"/>
              <w:tabs>
                <w:tab w:val="right" w:pos="9072"/>
              </w:tabs>
              <w:rPr>
                <w:rFonts w:ascii="Georgia" w:hAnsi="Georgia" w:cs="Tahoma"/>
                <w:b/>
                <w:bCs/>
                <w:color w:val="000000" w:themeColor="text1"/>
              </w:rPr>
            </w:pPr>
            <w:r w:rsidRPr="00402E1C">
              <w:rPr>
                <w:rFonts w:ascii="Georgia" w:hAnsi="Georgia" w:cs="Tahoma"/>
                <w:b/>
                <w:bCs/>
                <w:color w:val="000000" w:themeColor="text1"/>
              </w:rPr>
              <w:t>Folie 4</w:t>
            </w:r>
          </w:p>
          <w:p w14:paraId="21C45429" w14:textId="5B9705A8" w:rsidR="00734439" w:rsidRPr="00402E1C" w:rsidRDefault="00734439" w:rsidP="00764024">
            <w:pPr>
              <w:pStyle w:val="Textkrper2"/>
              <w:tabs>
                <w:tab w:val="right" w:pos="9072"/>
              </w:tabs>
              <w:rPr>
                <w:rFonts w:ascii="Georgia" w:hAnsi="Georgia" w:cs="Tahoma"/>
                <w:b/>
                <w:bCs/>
                <w:color w:val="000000" w:themeColor="text1"/>
              </w:rPr>
            </w:pPr>
          </w:p>
        </w:tc>
        <w:tc>
          <w:tcPr>
            <w:tcW w:w="8271" w:type="dxa"/>
          </w:tcPr>
          <w:p w14:paraId="61F40E3A" w14:textId="58F47A43" w:rsidR="00E034AA" w:rsidRPr="00402E1C" w:rsidRDefault="0021127D" w:rsidP="0021127D">
            <w:pPr>
              <w:autoSpaceDE w:val="0"/>
              <w:autoSpaceDN w:val="0"/>
              <w:adjustRightInd w:val="0"/>
              <w:rPr>
                <w:rFonts w:ascii="Georgia" w:hAnsi="Georgia"/>
                <w:sz w:val="20"/>
              </w:rPr>
            </w:pPr>
            <w:r w:rsidRPr="00402E1C">
              <w:rPr>
                <w:rFonts w:ascii="Georgia" w:eastAsia="GalaxieCopernicus-Book" w:hAnsi="Georgia" w:cs="GalaxieCopernicus-Book"/>
                <w:sz w:val="20"/>
              </w:rPr>
              <w:t xml:space="preserve">Auch in der Region </w:t>
            </w:r>
            <w:proofErr w:type="spellStart"/>
            <w:r w:rsidRPr="00402E1C">
              <w:rPr>
                <w:rFonts w:ascii="Georgia" w:eastAsia="GalaxieCopernicus-Book" w:hAnsi="Georgia" w:cs="GalaxieCopernicus-Book"/>
                <w:sz w:val="20"/>
              </w:rPr>
              <w:t>Cayambe</w:t>
            </w:r>
            <w:proofErr w:type="spellEnd"/>
            <w:r w:rsidRPr="00402E1C">
              <w:rPr>
                <w:rFonts w:ascii="Georgia" w:eastAsia="GalaxieCopernicus-Book" w:hAnsi="Georgia" w:cs="GalaxieCopernicus-Book"/>
                <w:sz w:val="20"/>
              </w:rPr>
              <w:t xml:space="preserve"> </w:t>
            </w:r>
            <w:r w:rsidRPr="00402E1C">
              <w:rPr>
                <w:rFonts w:ascii="Georgia" w:hAnsi="Georgia"/>
                <w:spacing w:val="-2"/>
                <w:sz w:val="20"/>
              </w:rPr>
              <w:t xml:space="preserve">breitet sich die Blumenindustrie immer weiter aus. Dadurch stehen den Kleinbauernfamilien </w:t>
            </w:r>
            <w:r w:rsidRPr="00402E1C">
              <w:rPr>
                <w:rFonts w:ascii="Georgia" w:hAnsi="Georgia"/>
                <w:sz w:val="20"/>
              </w:rPr>
              <w:t xml:space="preserve">immer weniger </w:t>
            </w:r>
            <w:r w:rsidR="00E034AA" w:rsidRPr="00402E1C">
              <w:rPr>
                <w:rFonts w:ascii="Georgia" w:hAnsi="Georgia"/>
                <w:sz w:val="20"/>
              </w:rPr>
              <w:t>R</w:t>
            </w:r>
            <w:r w:rsidRPr="00402E1C">
              <w:rPr>
                <w:rFonts w:ascii="Georgia" w:hAnsi="Georgia"/>
                <w:sz w:val="20"/>
              </w:rPr>
              <w:t>essourcen zur Verfügung</w:t>
            </w:r>
            <w:r w:rsidR="00E034AA" w:rsidRPr="00402E1C">
              <w:rPr>
                <w:rFonts w:ascii="Georgia" w:hAnsi="Georgia"/>
                <w:sz w:val="20"/>
              </w:rPr>
              <w:t xml:space="preserve">: </w:t>
            </w:r>
            <w:bookmarkStart w:id="0" w:name="_GoBack"/>
            <w:r w:rsidR="00E034AA" w:rsidRPr="00402E1C">
              <w:rPr>
                <w:rFonts w:ascii="Georgia" w:hAnsi="Georgia"/>
                <w:sz w:val="20"/>
              </w:rPr>
              <w:t>Das Wasser ist durch den Einsatz von P</w:t>
            </w:r>
            <w:r w:rsidR="009624DB">
              <w:rPr>
                <w:rFonts w:ascii="Georgia" w:hAnsi="Georgia"/>
                <w:sz w:val="20"/>
              </w:rPr>
              <w:t xml:space="preserve">estiziden </w:t>
            </w:r>
            <w:r w:rsidR="00CD53C9">
              <w:rPr>
                <w:rFonts w:ascii="Georgia" w:hAnsi="Georgia"/>
                <w:sz w:val="20"/>
              </w:rPr>
              <w:t xml:space="preserve">verseucht, </w:t>
            </w:r>
            <w:r w:rsidR="00E034AA" w:rsidRPr="00402E1C">
              <w:rPr>
                <w:rFonts w:ascii="Georgia" w:hAnsi="Georgia"/>
                <w:sz w:val="20"/>
              </w:rPr>
              <w:t xml:space="preserve">die Böden sind ausgelaugt, </w:t>
            </w:r>
            <w:r w:rsidR="00CD53C9">
              <w:rPr>
                <w:rFonts w:ascii="Georgia" w:hAnsi="Georgia"/>
                <w:sz w:val="20"/>
              </w:rPr>
              <w:t>die Artenvielfalt nimmt ab.</w:t>
            </w:r>
          </w:p>
          <w:bookmarkEnd w:id="0"/>
          <w:p w14:paraId="6024838D" w14:textId="7AC26035" w:rsidR="00053AFF" w:rsidRPr="00402E1C" w:rsidRDefault="00053AFF" w:rsidP="00E034AA">
            <w:pPr>
              <w:autoSpaceDE w:val="0"/>
              <w:autoSpaceDN w:val="0"/>
              <w:adjustRightInd w:val="0"/>
              <w:rPr>
                <w:rFonts w:ascii="Georgia" w:hAnsi="Georgia" w:cs="Arial"/>
                <w:color w:val="000000" w:themeColor="text1"/>
                <w:sz w:val="20"/>
              </w:rPr>
            </w:pPr>
          </w:p>
        </w:tc>
      </w:tr>
      <w:tr w:rsidR="00674EB2" w:rsidRPr="00402E1C" w14:paraId="2AD1B3B4" w14:textId="77777777" w:rsidTr="00ED607C">
        <w:trPr>
          <w:trHeight w:val="264"/>
        </w:trPr>
        <w:tc>
          <w:tcPr>
            <w:tcW w:w="1182" w:type="dxa"/>
          </w:tcPr>
          <w:p w14:paraId="14EF7992" w14:textId="29DDFA15" w:rsidR="00674EB2" w:rsidRPr="00402E1C" w:rsidRDefault="00674EB2" w:rsidP="00764024">
            <w:pPr>
              <w:pStyle w:val="Textkrper2"/>
              <w:tabs>
                <w:tab w:val="right" w:pos="9072"/>
              </w:tabs>
              <w:rPr>
                <w:rFonts w:ascii="Georgia" w:hAnsi="Georgia"/>
              </w:rPr>
            </w:pPr>
            <w:r w:rsidRPr="00402E1C">
              <w:rPr>
                <w:rFonts w:ascii="Georgia" w:hAnsi="Georgia" w:cs="Tahoma"/>
                <w:b/>
                <w:bCs/>
              </w:rPr>
              <w:t>Folie 5</w:t>
            </w:r>
          </w:p>
        </w:tc>
        <w:tc>
          <w:tcPr>
            <w:tcW w:w="8271" w:type="dxa"/>
          </w:tcPr>
          <w:p w14:paraId="28FB6303" w14:textId="10DD89DA" w:rsidR="00E034AA" w:rsidRPr="00402E1C" w:rsidRDefault="006204C5" w:rsidP="00E034AA">
            <w:pPr>
              <w:autoSpaceDE w:val="0"/>
              <w:autoSpaceDN w:val="0"/>
              <w:adjustRightInd w:val="0"/>
              <w:rPr>
                <w:rFonts w:ascii="Georgia" w:hAnsi="Georgia"/>
                <w:sz w:val="20"/>
              </w:rPr>
            </w:pPr>
            <w:r>
              <w:rPr>
                <w:rFonts w:ascii="Georgia" w:hAnsi="Georgia"/>
                <w:sz w:val="20"/>
              </w:rPr>
              <w:t xml:space="preserve">Die Unternehmen werben mit sicheren Arbeitsplätzen. Doch von den 400 Dollar </w:t>
            </w:r>
            <w:proofErr w:type="gramStart"/>
            <w:r>
              <w:rPr>
                <w:rFonts w:ascii="Georgia" w:hAnsi="Georgia"/>
                <w:sz w:val="20"/>
              </w:rPr>
              <w:t>Mindest</w:t>
            </w:r>
            <w:r w:rsidR="00685135">
              <w:rPr>
                <w:rFonts w:ascii="Georgia" w:hAnsi="Georgia"/>
                <w:sz w:val="20"/>
              </w:rPr>
              <w:t>-</w:t>
            </w:r>
            <w:r>
              <w:rPr>
                <w:rFonts w:ascii="Georgia" w:hAnsi="Georgia"/>
                <w:sz w:val="20"/>
              </w:rPr>
              <w:t>lohn</w:t>
            </w:r>
            <w:proofErr w:type="gramEnd"/>
            <w:r>
              <w:rPr>
                <w:rFonts w:ascii="Georgia" w:hAnsi="Georgia"/>
                <w:sz w:val="20"/>
              </w:rPr>
              <w:t xml:space="preserve"> können die Beschäftigten (überwiegend Frauen) kaum leben. Zudem verursacht die Blumenzucht viele Krankheiten, die aber nicht öffentlich gemacht werden: So</w:t>
            </w:r>
            <w:r w:rsidRPr="006204C5">
              <w:rPr>
                <w:rFonts w:ascii="Georgia" w:hAnsi="Georgia"/>
                <w:sz w:val="20"/>
              </w:rPr>
              <w:t xml:space="preserve"> </w:t>
            </w:r>
            <w:r>
              <w:rPr>
                <w:rFonts w:ascii="Georgia" w:hAnsi="Georgia"/>
                <w:sz w:val="20"/>
              </w:rPr>
              <w:t>haben manche</w:t>
            </w:r>
            <w:r w:rsidRPr="006204C5">
              <w:rPr>
                <w:rFonts w:ascii="Georgia" w:hAnsi="Georgia"/>
                <w:sz w:val="20"/>
              </w:rPr>
              <w:t xml:space="preserve"> Blumenarbeiterinnen </w:t>
            </w:r>
            <w:r>
              <w:rPr>
                <w:rFonts w:ascii="Georgia" w:hAnsi="Georgia"/>
                <w:sz w:val="20"/>
              </w:rPr>
              <w:t xml:space="preserve">Kinder </w:t>
            </w:r>
            <w:r w:rsidRPr="006204C5">
              <w:rPr>
                <w:rFonts w:ascii="Georgia" w:hAnsi="Georgia"/>
                <w:sz w:val="20"/>
              </w:rPr>
              <w:t xml:space="preserve">mit verkrüppelten Ohren, verstümmelten Füßen, Hautkrebs oder Lungenproblemen. </w:t>
            </w:r>
            <w:r>
              <w:rPr>
                <w:rFonts w:ascii="Georgia" w:hAnsi="Georgia"/>
                <w:sz w:val="20"/>
              </w:rPr>
              <w:t>Außerdem müssen</w:t>
            </w:r>
            <w:r w:rsidR="00685135">
              <w:rPr>
                <w:rFonts w:ascii="Georgia" w:hAnsi="Georgia"/>
                <w:sz w:val="20"/>
              </w:rPr>
              <w:t xml:space="preserve"> die Familien einen Großteil ihres</w:t>
            </w:r>
            <w:r w:rsidRPr="006204C5">
              <w:rPr>
                <w:rFonts w:ascii="Georgia" w:hAnsi="Georgia"/>
                <w:sz w:val="20"/>
              </w:rPr>
              <w:t xml:space="preserve"> Lohn</w:t>
            </w:r>
            <w:r w:rsidR="00685135">
              <w:rPr>
                <w:rFonts w:ascii="Georgia" w:hAnsi="Georgia"/>
                <w:sz w:val="20"/>
              </w:rPr>
              <w:t>s</w:t>
            </w:r>
            <w:r w:rsidRPr="006204C5">
              <w:rPr>
                <w:rFonts w:ascii="Georgia" w:hAnsi="Georgia"/>
                <w:sz w:val="20"/>
              </w:rPr>
              <w:t xml:space="preserve"> für importierte und überteuerte Nahrungsmittel aus den Supermärkt</w:t>
            </w:r>
            <w:r>
              <w:rPr>
                <w:rFonts w:ascii="Georgia" w:hAnsi="Georgia"/>
                <w:sz w:val="20"/>
              </w:rPr>
              <w:t>en ausgeben</w:t>
            </w:r>
            <w:r w:rsidRPr="006204C5">
              <w:rPr>
                <w:rFonts w:ascii="Georgia" w:hAnsi="Georgia"/>
                <w:sz w:val="20"/>
              </w:rPr>
              <w:t>.</w:t>
            </w:r>
          </w:p>
          <w:p w14:paraId="1BC9E137" w14:textId="6F9AA5F1" w:rsidR="00764024" w:rsidRPr="00402E1C" w:rsidRDefault="00764024" w:rsidP="00430477">
            <w:pPr>
              <w:pStyle w:val="Text"/>
              <w:rPr>
                <w:rFonts w:ascii="Georgia" w:hAnsi="Georgia"/>
                <w:iCs/>
                <w:sz w:val="20"/>
                <w:szCs w:val="20"/>
              </w:rPr>
            </w:pPr>
          </w:p>
        </w:tc>
      </w:tr>
      <w:tr w:rsidR="003B781D" w:rsidRPr="00402E1C" w14:paraId="210FF6AC" w14:textId="77777777" w:rsidTr="00B625BD">
        <w:trPr>
          <w:trHeight w:val="481"/>
        </w:trPr>
        <w:tc>
          <w:tcPr>
            <w:tcW w:w="1182" w:type="dxa"/>
          </w:tcPr>
          <w:p w14:paraId="45F17646" w14:textId="3E81AC7C" w:rsidR="003B781D" w:rsidRPr="00402E1C" w:rsidRDefault="003B781D" w:rsidP="00764024">
            <w:pPr>
              <w:pStyle w:val="Textkrper2"/>
              <w:tabs>
                <w:tab w:val="right" w:pos="9072"/>
              </w:tabs>
              <w:rPr>
                <w:rFonts w:ascii="Georgia" w:hAnsi="Georgia" w:cs="Tahoma"/>
                <w:b/>
                <w:bCs/>
                <w:color w:val="000000" w:themeColor="text1"/>
              </w:rPr>
            </w:pPr>
            <w:r w:rsidRPr="00402E1C">
              <w:rPr>
                <w:rFonts w:ascii="Georgia" w:hAnsi="Georgia" w:cs="Tahoma"/>
                <w:b/>
                <w:bCs/>
                <w:color w:val="000000" w:themeColor="text1"/>
              </w:rPr>
              <w:t xml:space="preserve">Folie </w:t>
            </w:r>
            <w:r w:rsidR="00674EB2" w:rsidRPr="00402E1C">
              <w:rPr>
                <w:rFonts w:ascii="Georgia" w:hAnsi="Georgia" w:cs="Tahoma"/>
                <w:b/>
                <w:bCs/>
                <w:color w:val="000000" w:themeColor="text1"/>
              </w:rPr>
              <w:t>6</w:t>
            </w:r>
          </w:p>
        </w:tc>
        <w:tc>
          <w:tcPr>
            <w:tcW w:w="8271" w:type="dxa"/>
          </w:tcPr>
          <w:p w14:paraId="7C720B1F" w14:textId="77777777" w:rsidR="00E034AA" w:rsidRPr="00402E1C" w:rsidRDefault="00E034AA" w:rsidP="00E034AA">
            <w:pPr>
              <w:pStyle w:val="Text"/>
              <w:rPr>
                <w:rFonts w:ascii="Georgia" w:hAnsi="Georgia"/>
                <w:sz w:val="20"/>
                <w:szCs w:val="20"/>
              </w:rPr>
            </w:pPr>
            <w:r w:rsidRPr="00402E1C">
              <w:rPr>
                <w:rFonts w:ascii="Georgia" w:hAnsi="Georgia"/>
                <w:spacing w:val="-2"/>
                <w:sz w:val="20"/>
                <w:szCs w:val="20"/>
              </w:rPr>
              <w:t xml:space="preserve">Indigene Bäuerinnen wie Erlinda </w:t>
            </w:r>
            <w:proofErr w:type="spellStart"/>
            <w:r w:rsidRPr="00402E1C">
              <w:rPr>
                <w:rFonts w:ascii="Georgia" w:hAnsi="Georgia"/>
                <w:spacing w:val="-2"/>
                <w:sz w:val="20"/>
                <w:szCs w:val="20"/>
              </w:rPr>
              <w:t>Pillajo</w:t>
            </w:r>
            <w:proofErr w:type="spellEnd"/>
            <w:r w:rsidRPr="00402E1C">
              <w:rPr>
                <w:rFonts w:ascii="Georgia" w:hAnsi="Georgia"/>
                <w:spacing w:val="-2"/>
                <w:sz w:val="20"/>
                <w:szCs w:val="20"/>
              </w:rPr>
              <w:t xml:space="preserve"> wollen das nicht einfach hinnehmen. Sie kämpfen für ihre Kultur, gesunde Ernährung, Gleichstellung, Umweltschutz und die Zukunft ihrer Kinder. </w:t>
            </w:r>
            <w:r w:rsidRPr="00402E1C">
              <w:rPr>
                <w:rFonts w:ascii="Georgia" w:hAnsi="Georgia"/>
                <w:sz w:val="20"/>
                <w:szCs w:val="20"/>
              </w:rPr>
              <w:t xml:space="preserve">Unterstützung erhalten sie von der Stiftung für alternative Entwicklung SEDAL, die den Menschen in </w:t>
            </w:r>
            <w:proofErr w:type="spellStart"/>
            <w:r w:rsidRPr="00402E1C">
              <w:rPr>
                <w:rFonts w:ascii="Georgia" w:hAnsi="Georgia"/>
                <w:sz w:val="20"/>
                <w:szCs w:val="20"/>
              </w:rPr>
              <w:t>Cayambe</w:t>
            </w:r>
            <w:proofErr w:type="spellEnd"/>
            <w:r w:rsidRPr="00402E1C">
              <w:rPr>
                <w:rFonts w:ascii="Georgia" w:hAnsi="Georgia"/>
                <w:sz w:val="20"/>
                <w:szCs w:val="20"/>
              </w:rPr>
              <w:t xml:space="preserve"> und dem Nachbarkreis Pedro </w:t>
            </w:r>
            <w:proofErr w:type="spellStart"/>
            <w:r w:rsidRPr="00402E1C">
              <w:rPr>
                <w:rFonts w:ascii="Georgia" w:hAnsi="Georgia"/>
                <w:sz w:val="20"/>
                <w:szCs w:val="20"/>
              </w:rPr>
              <w:t>Moncayo</w:t>
            </w:r>
            <w:proofErr w:type="spellEnd"/>
            <w:r w:rsidRPr="00402E1C">
              <w:rPr>
                <w:rFonts w:ascii="Georgia" w:hAnsi="Georgia"/>
                <w:sz w:val="20"/>
                <w:szCs w:val="20"/>
              </w:rPr>
              <w:t xml:space="preserve"> bei der Umstellung auf Öko-Anbau hilft.</w:t>
            </w:r>
          </w:p>
          <w:p w14:paraId="5B532DC6" w14:textId="6AF1946A" w:rsidR="005B4797" w:rsidRPr="00402E1C" w:rsidRDefault="005B4797" w:rsidP="00430477">
            <w:pPr>
              <w:autoSpaceDE w:val="0"/>
              <w:autoSpaceDN w:val="0"/>
              <w:adjustRightInd w:val="0"/>
              <w:rPr>
                <w:rFonts w:ascii="Georgia" w:hAnsi="Georgia" w:cs="Arial"/>
                <w:color w:val="000000" w:themeColor="text1"/>
                <w:sz w:val="20"/>
              </w:rPr>
            </w:pPr>
          </w:p>
        </w:tc>
      </w:tr>
      <w:tr w:rsidR="003B781D" w:rsidRPr="00402E1C" w14:paraId="2A4F0272" w14:textId="77777777" w:rsidTr="00B625BD">
        <w:trPr>
          <w:trHeight w:val="235"/>
        </w:trPr>
        <w:tc>
          <w:tcPr>
            <w:tcW w:w="1182" w:type="dxa"/>
          </w:tcPr>
          <w:p w14:paraId="312214F1" w14:textId="47F6E515" w:rsidR="003B781D" w:rsidRPr="00402E1C" w:rsidRDefault="003B781D" w:rsidP="00764024">
            <w:pPr>
              <w:pStyle w:val="Textkrper2"/>
              <w:tabs>
                <w:tab w:val="right" w:pos="9072"/>
              </w:tabs>
              <w:rPr>
                <w:rFonts w:ascii="Georgia" w:hAnsi="Georgia" w:cs="Tahoma"/>
                <w:b/>
                <w:bCs/>
                <w:color w:val="000000" w:themeColor="text1"/>
              </w:rPr>
            </w:pPr>
            <w:r w:rsidRPr="00402E1C">
              <w:rPr>
                <w:rFonts w:ascii="Georgia" w:hAnsi="Georgia" w:cs="Tahoma"/>
                <w:b/>
                <w:bCs/>
                <w:color w:val="000000" w:themeColor="text1"/>
              </w:rPr>
              <w:t xml:space="preserve">Folie </w:t>
            </w:r>
            <w:r w:rsidR="00674EB2" w:rsidRPr="00402E1C">
              <w:rPr>
                <w:rFonts w:ascii="Georgia" w:hAnsi="Georgia" w:cs="Tahoma"/>
                <w:b/>
                <w:bCs/>
                <w:color w:val="000000" w:themeColor="text1"/>
              </w:rPr>
              <w:t>7</w:t>
            </w:r>
          </w:p>
        </w:tc>
        <w:tc>
          <w:tcPr>
            <w:tcW w:w="8271" w:type="dxa"/>
          </w:tcPr>
          <w:p w14:paraId="0E8C65E3" w14:textId="009E8EAF" w:rsidR="003540C3" w:rsidRPr="003540C3" w:rsidRDefault="000B5838" w:rsidP="003540C3">
            <w:pPr>
              <w:pStyle w:val="Text"/>
              <w:rPr>
                <w:rFonts w:ascii="Georgia" w:hAnsi="Georgia"/>
                <w:sz w:val="20"/>
                <w:szCs w:val="20"/>
              </w:rPr>
            </w:pPr>
            <w:r>
              <w:rPr>
                <w:rFonts w:ascii="Georgia" w:hAnsi="Georgia"/>
                <w:sz w:val="20"/>
                <w:szCs w:val="20"/>
              </w:rPr>
              <w:t>„</w:t>
            </w:r>
            <w:proofErr w:type="spellStart"/>
            <w:r>
              <w:rPr>
                <w:rFonts w:ascii="Georgia" w:hAnsi="Georgia"/>
                <w:sz w:val="20"/>
                <w:szCs w:val="20"/>
              </w:rPr>
              <w:t>El</w:t>
            </w:r>
            <w:proofErr w:type="spellEnd"/>
            <w:r>
              <w:rPr>
                <w:rFonts w:ascii="Georgia" w:hAnsi="Georgia"/>
                <w:sz w:val="20"/>
                <w:szCs w:val="20"/>
              </w:rPr>
              <w:t xml:space="preserve"> Laurel“ nennt sich die Finca der</w:t>
            </w:r>
            <w:r w:rsidR="003540C3" w:rsidRPr="003540C3">
              <w:rPr>
                <w:rFonts w:ascii="Georgia" w:hAnsi="Georgia"/>
                <w:sz w:val="20"/>
                <w:szCs w:val="20"/>
              </w:rPr>
              <w:t xml:space="preserve"> stolze</w:t>
            </w:r>
            <w:r>
              <w:rPr>
                <w:rFonts w:ascii="Georgia" w:hAnsi="Georgia"/>
                <w:sz w:val="20"/>
                <w:szCs w:val="20"/>
              </w:rPr>
              <w:t>n</w:t>
            </w:r>
            <w:r w:rsidR="003540C3" w:rsidRPr="003540C3">
              <w:rPr>
                <w:rFonts w:ascii="Georgia" w:hAnsi="Georgia"/>
                <w:sz w:val="20"/>
                <w:szCs w:val="20"/>
              </w:rPr>
              <w:t xml:space="preserve"> Biobäuerin. 2.000 Lorbeerbäume, die ihrer Farm den Namen geben, hat Erlinda </w:t>
            </w:r>
            <w:proofErr w:type="spellStart"/>
            <w:r w:rsidR="003540C3" w:rsidRPr="003540C3">
              <w:rPr>
                <w:rFonts w:ascii="Georgia" w:hAnsi="Georgia"/>
                <w:sz w:val="20"/>
                <w:szCs w:val="20"/>
              </w:rPr>
              <w:t>Pillajo</w:t>
            </w:r>
            <w:proofErr w:type="spellEnd"/>
            <w:r w:rsidR="003540C3" w:rsidRPr="003540C3">
              <w:rPr>
                <w:rFonts w:ascii="Georgia" w:hAnsi="Georgia"/>
                <w:sz w:val="20"/>
                <w:szCs w:val="20"/>
              </w:rPr>
              <w:t xml:space="preserve"> mit ihrem Mann Fabián auf ihrem ein Hektar großen Grundstück gepflanzt. Die Bäume schützen Böden und Saat vor Wind, Regen und Sonne.</w:t>
            </w:r>
          </w:p>
          <w:p w14:paraId="669CD973" w14:textId="07B4304E" w:rsidR="0052694F" w:rsidRPr="00402E1C" w:rsidRDefault="0052694F" w:rsidP="0052694F">
            <w:pPr>
              <w:pStyle w:val="Text"/>
              <w:rPr>
                <w:rFonts w:ascii="Georgia" w:hAnsi="Georgia"/>
                <w:color w:val="000000" w:themeColor="text1"/>
                <w:sz w:val="20"/>
                <w:szCs w:val="20"/>
              </w:rPr>
            </w:pPr>
          </w:p>
        </w:tc>
      </w:tr>
      <w:tr w:rsidR="00573B70" w:rsidRPr="00402E1C" w14:paraId="2F25F8AC" w14:textId="77777777" w:rsidTr="00ED607C">
        <w:trPr>
          <w:trHeight w:val="359"/>
        </w:trPr>
        <w:tc>
          <w:tcPr>
            <w:tcW w:w="1182" w:type="dxa"/>
          </w:tcPr>
          <w:p w14:paraId="4A712D81" w14:textId="7E57B832" w:rsidR="00573B70" w:rsidRPr="00402E1C" w:rsidRDefault="00573B70" w:rsidP="00764024">
            <w:pPr>
              <w:pStyle w:val="Textkrper2"/>
              <w:tabs>
                <w:tab w:val="right" w:pos="9072"/>
              </w:tabs>
              <w:rPr>
                <w:rFonts w:ascii="Georgia" w:hAnsi="Georgia" w:cs="Tahoma"/>
                <w:b/>
                <w:bCs/>
              </w:rPr>
            </w:pPr>
            <w:r w:rsidRPr="00402E1C">
              <w:rPr>
                <w:rFonts w:ascii="Georgia" w:hAnsi="Georgia"/>
              </w:rPr>
              <w:br w:type="page"/>
            </w:r>
            <w:r w:rsidRPr="00402E1C">
              <w:rPr>
                <w:rFonts w:ascii="Georgia" w:hAnsi="Georgia"/>
                <w:b/>
              </w:rPr>
              <w:t>F</w:t>
            </w:r>
            <w:r w:rsidRPr="00402E1C">
              <w:rPr>
                <w:rFonts w:ascii="Georgia" w:hAnsi="Georgia" w:cs="Tahoma"/>
                <w:b/>
                <w:bCs/>
              </w:rPr>
              <w:t>olie 8</w:t>
            </w:r>
          </w:p>
        </w:tc>
        <w:tc>
          <w:tcPr>
            <w:tcW w:w="8271" w:type="dxa"/>
          </w:tcPr>
          <w:p w14:paraId="59E302EB" w14:textId="179CC5B0" w:rsidR="003540C3" w:rsidRPr="003540C3" w:rsidRDefault="00685135" w:rsidP="003540C3">
            <w:pPr>
              <w:rPr>
                <w:rFonts w:ascii="Georgia" w:hAnsi="Georgia"/>
                <w:sz w:val="20"/>
              </w:rPr>
            </w:pPr>
            <w:r>
              <w:rPr>
                <w:rFonts w:ascii="Georgia" w:hAnsi="Georgia"/>
                <w:sz w:val="20"/>
              </w:rPr>
              <w:t>Auf ihren Feld</w:t>
            </w:r>
            <w:r w:rsidR="00817515">
              <w:rPr>
                <w:rFonts w:ascii="Georgia" w:hAnsi="Georgia"/>
                <w:sz w:val="20"/>
              </w:rPr>
              <w:t>ern</w:t>
            </w:r>
            <w:r>
              <w:rPr>
                <w:rFonts w:ascii="Georgia" w:hAnsi="Georgia"/>
                <w:sz w:val="20"/>
              </w:rPr>
              <w:t xml:space="preserve"> wachsen</w:t>
            </w:r>
            <w:r w:rsidR="003540C3" w:rsidRPr="003540C3">
              <w:rPr>
                <w:rFonts w:ascii="Georgia" w:hAnsi="Georgia"/>
                <w:sz w:val="20"/>
              </w:rPr>
              <w:t xml:space="preserve"> </w:t>
            </w:r>
            <w:r>
              <w:rPr>
                <w:rFonts w:ascii="Georgia" w:hAnsi="Georgia"/>
                <w:sz w:val="20"/>
              </w:rPr>
              <w:t>Mais, Bohnen und Hafer</w:t>
            </w:r>
            <w:r w:rsidR="003540C3" w:rsidRPr="003540C3">
              <w:rPr>
                <w:rFonts w:ascii="Georgia" w:hAnsi="Georgia"/>
                <w:sz w:val="20"/>
              </w:rPr>
              <w:t xml:space="preserve">, Kartoffeln, Kohl und Zwiebeln, Spinat, Quinoa und Amaranth, Erdbeeren, Physalis und viele andere Obst- und Gemüsesorten. </w:t>
            </w:r>
          </w:p>
          <w:p w14:paraId="520F470F" w14:textId="4E13972C" w:rsidR="00573B70" w:rsidRPr="003540C3" w:rsidRDefault="00573B70" w:rsidP="009E4F9C">
            <w:pPr>
              <w:pStyle w:val="Text"/>
              <w:rPr>
                <w:rFonts w:ascii="Georgia" w:hAnsi="Georgia" w:cs="Georgia"/>
                <w:color w:val="000000" w:themeColor="text1"/>
                <w:sz w:val="20"/>
                <w:szCs w:val="20"/>
              </w:rPr>
            </w:pPr>
          </w:p>
        </w:tc>
      </w:tr>
      <w:tr w:rsidR="0052694F" w:rsidRPr="00402E1C" w14:paraId="3327A7D5" w14:textId="77777777" w:rsidTr="00BB054C">
        <w:trPr>
          <w:trHeight w:val="157"/>
        </w:trPr>
        <w:tc>
          <w:tcPr>
            <w:tcW w:w="1182" w:type="dxa"/>
          </w:tcPr>
          <w:p w14:paraId="3BD9189E" w14:textId="6D465093" w:rsidR="0052694F" w:rsidRPr="00402E1C" w:rsidRDefault="007B6723" w:rsidP="0052694F">
            <w:pPr>
              <w:pStyle w:val="Textkrper2"/>
              <w:tabs>
                <w:tab w:val="right" w:pos="9072"/>
              </w:tabs>
              <w:rPr>
                <w:rFonts w:ascii="Georgia" w:hAnsi="Georgia" w:cs="Tahoma"/>
                <w:b/>
                <w:bCs/>
              </w:rPr>
            </w:pPr>
            <w:r w:rsidRPr="00402E1C">
              <w:rPr>
                <w:rFonts w:ascii="Georgia" w:hAnsi="Georgia"/>
              </w:rPr>
              <w:br w:type="page"/>
            </w:r>
            <w:r w:rsidR="0052694F" w:rsidRPr="00402E1C">
              <w:rPr>
                <w:rFonts w:ascii="Georgia" w:hAnsi="Georgia" w:cs="Tahoma"/>
                <w:b/>
                <w:bCs/>
              </w:rPr>
              <w:t>Folie 9</w:t>
            </w:r>
          </w:p>
        </w:tc>
        <w:tc>
          <w:tcPr>
            <w:tcW w:w="8271" w:type="dxa"/>
          </w:tcPr>
          <w:p w14:paraId="487CC024" w14:textId="04B4BEC3" w:rsidR="003540C3" w:rsidRPr="003540C3" w:rsidRDefault="003540C3" w:rsidP="003540C3">
            <w:pPr>
              <w:rPr>
                <w:rFonts w:ascii="Georgia" w:hAnsi="Georgia"/>
                <w:sz w:val="20"/>
              </w:rPr>
            </w:pPr>
            <w:r w:rsidRPr="003540C3">
              <w:rPr>
                <w:rFonts w:ascii="Georgia" w:hAnsi="Georgia"/>
                <w:sz w:val="20"/>
              </w:rPr>
              <w:t xml:space="preserve">Im Stall fiepen Meerschweinchen und Kaninchen, im Außengelände schnattern Enten und Gänse, Hähne krähen, Hühner scharren, Truthähne staksen über das Gelände. Ein Kälbchen saugt hungrig am Euter der Mutter. „Die Tiere produzieren unseren ökologischen Dünger“, erklärt Erlinda </w:t>
            </w:r>
            <w:proofErr w:type="spellStart"/>
            <w:r w:rsidRPr="003540C3">
              <w:rPr>
                <w:rFonts w:ascii="Georgia" w:hAnsi="Georgia"/>
                <w:sz w:val="20"/>
              </w:rPr>
              <w:t>Pillajo</w:t>
            </w:r>
            <w:proofErr w:type="spellEnd"/>
            <w:r w:rsidRPr="003540C3">
              <w:rPr>
                <w:rFonts w:ascii="Georgia" w:hAnsi="Georgia"/>
                <w:sz w:val="20"/>
              </w:rPr>
              <w:t xml:space="preserve">. </w:t>
            </w:r>
            <w:r w:rsidR="00227F32">
              <w:rPr>
                <w:rFonts w:ascii="Georgia" w:hAnsi="Georgia"/>
                <w:sz w:val="20"/>
              </w:rPr>
              <w:t xml:space="preserve">Auch </w:t>
            </w:r>
            <w:r w:rsidR="00BD03A0">
              <w:rPr>
                <w:rFonts w:ascii="Georgia" w:hAnsi="Georgia"/>
                <w:sz w:val="20"/>
              </w:rPr>
              <w:t>b</w:t>
            </w:r>
            <w:r w:rsidRPr="003540C3">
              <w:rPr>
                <w:rFonts w:ascii="Georgia" w:hAnsi="Georgia"/>
                <w:sz w:val="20"/>
              </w:rPr>
              <w:t>iologische Pflanzenschutzmittel stellt sie selbst her.</w:t>
            </w:r>
          </w:p>
          <w:p w14:paraId="0F405C75" w14:textId="023883EB" w:rsidR="0052694F" w:rsidRPr="003540C3" w:rsidRDefault="0052694F" w:rsidP="003540C3">
            <w:pPr>
              <w:rPr>
                <w:rFonts w:ascii="Georgia" w:hAnsi="Georgia" w:cs="Georgia"/>
                <w:color w:val="000000" w:themeColor="text1"/>
                <w:sz w:val="20"/>
              </w:rPr>
            </w:pPr>
          </w:p>
        </w:tc>
      </w:tr>
    </w:tbl>
    <w:p w14:paraId="74621768" w14:textId="77777777" w:rsidR="00227F32" w:rsidRDefault="00227F32">
      <w:r>
        <w:br w:type="page"/>
      </w:r>
    </w:p>
    <w:tbl>
      <w:tblPr>
        <w:tblW w:w="0" w:type="auto"/>
        <w:tblCellMar>
          <w:left w:w="70" w:type="dxa"/>
          <w:right w:w="70" w:type="dxa"/>
        </w:tblCellMar>
        <w:tblLook w:val="0000" w:firstRow="0" w:lastRow="0" w:firstColumn="0" w:lastColumn="0" w:noHBand="0" w:noVBand="0"/>
      </w:tblPr>
      <w:tblGrid>
        <w:gridCol w:w="1182"/>
        <w:gridCol w:w="8271"/>
      </w:tblGrid>
      <w:tr w:rsidR="0052694F" w:rsidRPr="00402E1C" w14:paraId="19B2F32F" w14:textId="77777777" w:rsidTr="002E6E26">
        <w:trPr>
          <w:trHeight w:val="80"/>
        </w:trPr>
        <w:tc>
          <w:tcPr>
            <w:tcW w:w="1182" w:type="dxa"/>
          </w:tcPr>
          <w:p w14:paraId="341D97F2" w14:textId="3D4AA9D5" w:rsidR="0052694F" w:rsidRPr="00402E1C" w:rsidRDefault="0052694F" w:rsidP="0052694F">
            <w:pPr>
              <w:pStyle w:val="Textkrper2"/>
              <w:tabs>
                <w:tab w:val="right" w:pos="9072"/>
              </w:tabs>
              <w:rPr>
                <w:rFonts w:ascii="Georgia" w:hAnsi="Georgia" w:cs="Tahoma"/>
                <w:b/>
                <w:bCs/>
              </w:rPr>
            </w:pPr>
            <w:r w:rsidRPr="00402E1C">
              <w:rPr>
                <w:rFonts w:ascii="Georgia" w:hAnsi="Georgia"/>
              </w:rPr>
              <w:lastRenderedPageBreak/>
              <w:br w:type="page"/>
            </w:r>
            <w:r w:rsidRPr="00402E1C">
              <w:rPr>
                <w:rFonts w:ascii="Georgia" w:hAnsi="Georgia" w:cs="Tahoma"/>
                <w:b/>
                <w:bCs/>
              </w:rPr>
              <w:t>Folie 10</w:t>
            </w:r>
          </w:p>
        </w:tc>
        <w:tc>
          <w:tcPr>
            <w:tcW w:w="8271" w:type="dxa"/>
          </w:tcPr>
          <w:p w14:paraId="08127F77" w14:textId="780C8A46" w:rsidR="00227F32" w:rsidRPr="00402E1C" w:rsidRDefault="00227F32" w:rsidP="00227F32">
            <w:pPr>
              <w:rPr>
                <w:rFonts w:ascii="Georgia" w:hAnsi="Georgia"/>
                <w:sz w:val="20"/>
              </w:rPr>
            </w:pPr>
            <w:r w:rsidRPr="00402E1C">
              <w:rPr>
                <w:rFonts w:ascii="Georgia" w:hAnsi="Georgia"/>
                <w:sz w:val="20"/>
              </w:rPr>
              <w:t xml:space="preserve">Vor zwölf Jahren trat sie der Erzeugerinnengemeinschaft </w:t>
            </w:r>
            <w:proofErr w:type="spellStart"/>
            <w:r w:rsidRPr="00402E1C">
              <w:rPr>
                <w:rFonts w:ascii="Georgia" w:hAnsi="Georgia"/>
                <w:sz w:val="20"/>
              </w:rPr>
              <w:t>Biovida</w:t>
            </w:r>
            <w:proofErr w:type="spellEnd"/>
            <w:r w:rsidRPr="00402E1C">
              <w:rPr>
                <w:rFonts w:ascii="Georgia" w:hAnsi="Georgia"/>
                <w:sz w:val="20"/>
              </w:rPr>
              <w:t xml:space="preserve"> bei, zu deren Präsidentin sie kürzlich gewählt wurde</w:t>
            </w:r>
            <w:r>
              <w:rPr>
                <w:rFonts w:ascii="Georgia" w:hAnsi="Georgia"/>
                <w:sz w:val="20"/>
              </w:rPr>
              <w:t xml:space="preserve">. </w:t>
            </w:r>
            <w:r w:rsidRPr="00402E1C">
              <w:rPr>
                <w:rFonts w:ascii="Georgia" w:hAnsi="Georgia"/>
                <w:sz w:val="20"/>
              </w:rPr>
              <w:t xml:space="preserve">Alle </w:t>
            </w:r>
            <w:r w:rsidR="00B32C6D">
              <w:rPr>
                <w:rFonts w:ascii="Georgia" w:hAnsi="Georgia"/>
                <w:sz w:val="20"/>
              </w:rPr>
              <w:t xml:space="preserve">ihre </w:t>
            </w:r>
            <w:r w:rsidRPr="00402E1C">
              <w:rPr>
                <w:rFonts w:ascii="Georgia" w:hAnsi="Georgia"/>
                <w:sz w:val="20"/>
              </w:rPr>
              <w:t xml:space="preserve">Produkte tragen das offiziell anerkannte Öko-Zertifikat SPG, das die Frauen von </w:t>
            </w:r>
            <w:proofErr w:type="spellStart"/>
            <w:r w:rsidRPr="00402E1C">
              <w:rPr>
                <w:rFonts w:ascii="Georgia" w:hAnsi="Georgia"/>
                <w:sz w:val="20"/>
              </w:rPr>
              <w:t>Biovida</w:t>
            </w:r>
            <w:proofErr w:type="spellEnd"/>
            <w:r w:rsidRPr="00402E1C">
              <w:rPr>
                <w:rFonts w:ascii="Georgia" w:hAnsi="Georgia"/>
                <w:sz w:val="20"/>
              </w:rPr>
              <w:t xml:space="preserve"> selbst entwickelt haben. Erlinda </w:t>
            </w:r>
            <w:proofErr w:type="spellStart"/>
            <w:r w:rsidRPr="00402E1C">
              <w:rPr>
                <w:rFonts w:ascii="Georgia" w:hAnsi="Georgia"/>
                <w:sz w:val="20"/>
              </w:rPr>
              <w:t>Pillajo</w:t>
            </w:r>
            <w:proofErr w:type="spellEnd"/>
            <w:r w:rsidRPr="00402E1C">
              <w:rPr>
                <w:rFonts w:ascii="Georgia" w:hAnsi="Georgia"/>
                <w:sz w:val="20"/>
              </w:rPr>
              <w:t xml:space="preserve"> ist eine von zehn Inspekteurinnen, die die Einhaltung der Bio-Standards überwachen. Und eine von mehr als 200 Multiplikatorinnen, die ihr Wissen an andere Frauen weitergeben.</w:t>
            </w:r>
          </w:p>
          <w:p w14:paraId="3208E12B" w14:textId="0213BA1C" w:rsidR="0052694F" w:rsidRPr="00402E1C" w:rsidRDefault="0052694F" w:rsidP="00227F32">
            <w:pPr>
              <w:rPr>
                <w:rFonts w:ascii="Georgia" w:eastAsia="GalaxieCopernicus-Book" w:hAnsi="Georgia" w:cs="GalaxieCopernicus-Bold"/>
                <w:sz w:val="20"/>
              </w:rPr>
            </w:pPr>
          </w:p>
        </w:tc>
      </w:tr>
      <w:tr w:rsidR="0052694F" w:rsidRPr="00402E1C" w14:paraId="4F222EB2" w14:textId="77777777" w:rsidTr="00A22D71">
        <w:trPr>
          <w:trHeight w:val="80"/>
        </w:trPr>
        <w:tc>
          <w:tcPr>
            <w:tcW w:w="1182" w:type="dxa"/>
          </w:tcPr>
          <w:p w14:paraId="308BE73E" w14:textId="60C67142" w:rsidR="0052694F" w:rsidRPr="00402E1C" w:rsidRDefault="0052694F" w:rsidP="0052694F">
            <w:pPr>
              <w:pStyle w:val="Textkrper2"/>
              <w:tabs>
                <w:tab w:val="right" w:pos="9072"/>
              </w:tabs>
              <w:rPr>
                <w:rFonts w:ascii="Georgia" w:hAnsi="Georgia" w:cs="Tahoma"/>
                <w:b/>
                <w:bCs/>
              </w:rPr>
            </w:pPr>
            <w:r w:rsidRPr="00402E1C">
              <w:rPr>
                <w:rFonts w:ascii="Georgia" w:hAnsi="Georgia" w:cs="Tahoma"/>
                <w:b/>
                <w:bCs/>
              </w:rPr>
              <w:t>Folie 11</w:t>
            </w:r>
          </w:p>
        </w:tc>
        <w:tc>
          <w:tcPr>
            <w:tcW w:w="8271" w:type="dxa"/>
          </w:tcPr>
          <w:p w14:paraId="15092785" w14:textId="57810800" w:rsidR="007B6723" w:rsidRPr="00402E1C" w:rsidRDefault="0044536C" w:rsidP="007B6723">
            <w:pPr>
              <w:pStyle w:val="Kommentartext1"/>
              <w:rPr>
                <w:rFonts w:ascii="Georgia" w:hAnsi="Georgia"/>
              </w:rPr>
            </w:pPr>
            <w:r>
              <w:rPr>
                <w:rFonts w:ascii="Georgia" w:hAnsi="Georgia"/>
              </w:rPr>
              <w:t>Denn d</w:t>
            </w:r>
            <w:r w:rsidR="007B6723" w:rsidRPr="00402E1C">
              <w:rPr>
                <w:rFonts w:ascii="Georgia" w:hAnsi="Georgia"/>
              </w:rPr>
              <w:t xml:space="preserve">ie fruchtbaren Böden </w:t>
            </w:r>
            <w:r w:rsidRPr="00402E1C">
              <w:rPr>
                <w:rFonts w:ascii="Georgia" w:hAnsi="Georgia"/>
              </w:rPr>
              <w:t xml:space="preserve">auf 3.000 Meter Höhe </w:t>
            </w:r>
            <w:r w:rsidR="007B6723" w:rsidRPr="00402E1C">
              <w:rPr>
                <w:rFonts w:ascii="Georgia" w:hAnsi="Georgia"/>
              </w:rPr>
              <w:t>eignen sich hervorragend für Land</w:t>
            </w:r>
            <w:r>
              <w:rPr>
                <w:rFonts w:ascii="Georgia" w:hAnsi="Georgia"/>
              </w:rPr>
              <w:softHyphen/>
            </w:r>
            <w:r w:rsidR="007B6723" w:rsidRPr="00402E1C">
              <w:rPr>
                <w:rFonts w:ascii="Georgia" w:hAnsi="Georgia"/>
              </w:rPr>
              <w:t xml:space="preserve">wirtschaft und Tierhaltung. Auch Wasser ist ausreichend vorhanden. Doch seit </w:t>
            </w:r>
            <w:proofErr w:type="gramStart"/>
            <w:r w:rsidR="007B6723" w:rsidRPr="00402E1C">
              <w:rPr>
                <w:rFonts w:ascii="Georgia" w:hAnsi="Georgia"/>
              </w:rPr>
              <w:t>die internationale Blumenindustrie</w:t>
            </w:r>
            <w:proofErr w:type="gramEnd"/>
            <w:r w:rsidR="007B6723" w:rsidRPr="00402E1C">
              <w:rPr>
                <w:rFonts w:ascii="Georgia" w:hAnsi="Georgia"/>
              </w:rPr>
              <w:t xml:space="preserve"> die Hänge mit ihren Gewächshäusern überbaut, zählt die Armutsrate in der Region zu den höchsten des Landes.</w:t>
            </w:r>
          </w:p>
          <w:p w14:paraId="7882DB40" w14:textId="77777777" w:rsidR="0052694F" w:rsidRPr="00402E1C" w:rsidRDefault="0052694F" w:rsidP="007B6723">
            <w:pPr>
              <w:pStyle w:val="Text"/>
              <w:rPr>
                <w:rFonts w:ascii="Georgia" w:hAnsi="Georgia" w:cs="Georgia"/>
                <w:color w:val="000000" w:themeColor="text1"/>
                <w:sz w:val="20"/>
                <w:szCs w:val="20"/>
              </w:rPr>
            </w:pPr>
          </w:p>
        </w:tc>
      </w:tr>
      <w:tr w:rsidR="0052694F" w:rsidRPr="00402E1C" w14:paraId="2ED4D7FC" w14:textId="77777777" w:rsidTr="00A22D71">
        <w:trPr>
          <w:trHeight w:val="80"/>
        </w:trPr>
        <w:tc>
          <w:tcPr>
            <w:tcW w:w="1182" w:type="dxa"/>
          </w:tcPr>
          <w:p w14:paraId="6D664A96" w14:textId="7240E137" w:rsidR="0052694F" w:rsidRPr="00402E1C" w:rsidRDefault="0052694F" w:rsidP="0052694F">
            <w:pPr>
              <w:pStyle w:val="Textkrper2"/>
              <w:tabs>
                <w:tab w:val="right" w:pos="9072"/>
              </w:tabs>
              <w:rPr>
                <w:rFonts w:ascii="Georgia" w:hAnsi="Georgia" w:cs="Tahoma"/>
                <w:b/>
                <w:bCs/>
              </w:rPr>
            </w:pPr>
            <w:r w:rsidRPr="00402E1C">
              <w:rPr>
                <w:rFonts w:ascii="Georgia" w:hAnsi="Georgia" w:cs="Tahoma"/>
                <w:b/>
                <w:bCs/>
              </w:rPr>
              <w:t>Folie 12</w:t>
            </w:r>
          </w:p>
        </w:tc>
        <w:tc>
          <w:tcPr>
            <w:tcW w:w="8271" w:type="dxa"/>
          </w:tcPr>
          <w:p w14:paraId="26DE64E1" w14:textId="3F0FFB41" w:rsidR="0052694F" w:rsidRDefault="007B6723" w:rsidP="0073293D">
            <w:pPr>
              <w:pStyle w:val="Text"/>
              <w:rPr>
                <w:rFonts w:ascii="Georgia" w:hAnsi="Georgia"/>
                <w:sz w:val="20"/>
                <w:szCs w:val="20"/>
              </w:rPr>
            </w:pPr>
            <w:r w:rsidRPr="00402E1C">
              <w:rPr>
                <w:rFonts w:ascii="Georgia" w:hAnsi="Georgia"/>
                <w:sz w:val="20"/>
                <w:szCs w:val="20"/>
              </w:rPr>
              <w:t xml:space="preserve">„Die Blumenindustrie zerstört die indigene Kultur, kleinbäuerliche Strukturen und die Ernährungssouveränität in der Region“, sagt Patricia </w:t>
            </w:r>
            <w:proofErr w:type="spellStart"/>
            <w:r w:rsidRPr="00402E1C">
              <w:rPr>
                <w:rFonts w:ascii="Georgia" w:hAnsi="Georgia"/>
                <w:sz w:val="20"/>
                <w:szCs w:val="20"/>
              </w:rPr>
              <w:t>Yaselga</w:t>
            </w:r>
            <w:proofErr w:type="spellEnd"/>
            <w:r w:rsidR="0073293D">
              <w:rPr>
                <w:rFonts w:ascii="Georgia" w:hAnsi="Georgia"/>
                <w:sz w:val="20"/>
                <w:szCs w:val="20"/>
              </w:rPr>
              <w:t>.</w:t>
            </w:r>
            <w:r w:rsidRPr="00402E1C">
              <w:rPr>
                <w:rFonts w:ascii="Georgia" w:hAnsi="Georgia"/>
                <w:sz w:val="20"/>
                <w:szCs w:val="20"/>
              </w:rPr>
              <w:t xml:space="preserve"> Die Betriebswirtin aus Quito gründete 2001 SEDAL</w:t>
            </w:r>
            <w:r w:rsidR="0073293D">
              <w:rPr>
                <w:rFonts w:ascii="Georgia" w:hAnsi="Georgia"/>
                <w:sz w:val="20"/>
                <w:szCs w:val="20"/>
              </w:rPr>
              <w:t>.</w:t>
            </w:r>
          </w:p>
          <w:p w14:paraId="5ABA0EC1" w14:textId="496E4874" w:rsidR="0073293D" w:rsidRPr="00402E1C" w:rsidRDefault="0073293D" w:rsidP="0073293D">
            <w:pPr>
              <w:pStyle w:val="Text"/>
              <w:rPr>
                <w:rFonts w:ascii="Georgia" w:hAnsi="Georgia" w:cs="Georgia"/>
                <w:sz w:val="20"/>
                <w:szCs w:val="20"/>
              </w:rPr>
            </w:pPr>
          </w:p>
        </w:tc>
      </w:tr>
      <w:tr w:rsidR="0052694F" w:rsidRPr="00402E1C" w14:paraId="79CE7657" w14:textId="77777777" w:rsidTr="00A22D71">
        <w:trPr>
          <w:trHeight w:val="80"/>
        </w:trPr>
        <w:tc>
          <w:tcPr>
            <w:tcW w:w="1182" w:type="dxa"/>
          </w:tcPr>
          <w:p w14:paraId="366E982B" w14:textId="7F1FD0C1" w:rsidR="0052694F" w:rsidRPr="00402E1C" w:rsidRDefault="0052694F" w:rsidP="0052694F">
            <w:pPr>
              <w:pStyle w:val="Textkrper2"/>
              <w:tabs>
                <w:tab w:val="right" w:pos="9072"/>
              </w:tabs>
              <w:rPr>
                <w:rFonts w:ascii="Georgia" w:hAnsi="Georgia" w:cs="Tahoma"/>
                <w:b/>
                <w:bCs/>
              </w:rPr>
            </w:pPr>
            <w:r w:rsidRPr="00402E1C">
              <w:rPr>
                <w:rFonts w:ascii="Georgia" w:hAnsi="Georgia" w:cs="Tahoma"/>
                <w:b/>
                <w:bCs/>
              </w:rPr>
              <w:t>Folie 13</w:t>
            </w:r>
          </w:p>
        </w:tc>
        <w:tc>
          <w:tcPr>
            <w:tcW w:w="8271" w:type="dxa"/>
          </w:tcPr>
          <w:p w14:paraId="2B452C37" w14:textId="7688EAFE" w:rsidR="007B6723" w:rsidRPr="00402E1C" w:rsidRDefault="00B32C6D" w:rsidP="007B6723">
            <w:pPr>
              <w:pStyle w:val="Text"/>
              <w:rPr>
                <w:rFonts w:ascii="Georgia" w:hAnsi="Georgia"/>
                <w:sz w:val="20"/>
                <w:szCs w:val="20"/>
              </w:rPr>
            </w:pPr>
            <w:r>
              <w:rPr>
                <w:rFonts w:ascii="Georgia" w:hAnsi="Georgia"/>
                <w:sz w:val="20"/>
                <w:szCs w:val="20"/>
              </w:rPr>
              <w:t>Die</w:t>
            </w:r>
            <w:r w:rsidR="007B6723" w:rsidRPr="00402E1C">
              <w:rPr>
                <w:rFonts w:ascii="Georgia" w:hAnsi="Georgia"/>
                <w:sz w:val="20"/>
                <w:szCs w:val="20"/>
              </w:rPr>
              <w:t xml:space="preserve"> Organisation arbeitet eng mit Erzeugerinnengemeinschaften wie </w:t>
            </w:r>
            <w:proofErr w:type="spellStart"/>
            <w:r w:rsidR="007B6723" w:rsidRPr="00402E1C">
              <w:rPr>
                <w:rFonts w:ascii="Georgia" w:hAnsi="Georgia"/>
                <w:sz w:val="20"/>
                <w:szCs w:val="20"/>
              </w:rPr>
              <w:t>Biovida</w:t>
            </w:r>
            <w:proofErr w:type="spellEnd"/>
            <w:r w:rsidR="007B6723" w:rsidRPr="00402E1C">
              <w:rPr>
                <w:rFonts w:ascii="Georgia" w:hAnsi="Georgia"/>
                <w:sz w:val="20"/>
                <w:szCs w:val="20"/>
              </w:rPr>
              <w:t xml:space="preserve"> zusammen. </w:t>
            </w:r>
            <w:r w:rsidR="00B573A8" w:rsidRPr="00402E1C">
              <w:rPr>
                <w:rFonts w:ascii="Georgia" w:hAnsi="Georgia"/>
                <w:sz w:val="20"/>
              </w:rPr>
              <w:t xml:space="preserve"> </w:t>
            </w:r>
            <w:r>
              <w:rPr>
                <w:rFonts w:ascii="Georgia" w:hAnsi="Georgia"/>
                <w:sz w:val="20"/>
              </w:rPr>
              <w:t xml:space="preserve">Ihre Mitarbeitenden </w:t>
            </w:r>
            <w:r w:rsidR="00B46BBB">
              <w:rPr>
                <w:rFonts w:ascii="Georgia" w:hAnsi="Georgia"/>
                <w:sz w:val="20"/>
              </w:rPr>
              <w:t>vermittelten</w:t>
            </w:r>
            <w:r w:rsidR="00B573A8" w:rsidRPr="00402E1C">
              <w:rPr>
                <w:rFonts w:ascii="Georgia" w:hAnsi="Georgia"/>
                <w:sz w:val="20"/>
              </w:rPr>
              <w:t xml:space="preserve"> </w:t>
            </w:r>
            <w:r w:rsidR="00B573A8">
              <w:rPr>
                <w:rFonts w:ascii="Georgia" w:hAnsi="Georgia"/>
                <w:sz w:val="20"/>
              </w:rPr>
              <w:t>auch</w:t>
            </w:r>
            <w:r w:rsidR="00B573A8" w:rsidRPr="00402E1C">
              <w:rPr>
                <w:rFonts w:ascii="Georgia" w:hAnsi="Georgia"/>
                <w:sz w:val="20"/>
                <w:szCs w:val="20"/>
              </w:rPr>
              <w:t xml:space="preserve"> Erlinda </w:t>
            </w:r>
            <w:proofErr w:type="spellStart"/>
            <w:r w:rsidR="00B573A8" w:rsidRPr="00402E1C">
              <w:rPr>
                <w:rFonts w:ascii="Georgia" w:hAnsi="Georgia"/>
                <w:sz w:val="20"/>
                <w:szCs w:val="20"/>
              </w:rPr>
              <w:t>Pillajo</w:t>
            </w:r>
            <w:proofErr w:type="spellEnd"/>
            <w:r w:rsidR="001D71B2">
              <w:rPr>
                <w:rFonts w:ascii="Georgia" w:hAnsi="Georgia"/>
                <w:sz w:val="20"/>
                <w:szCs w:val="20"/>
              </w:rPr>
              <w:t>, die als junge Frau selbst auf einer Blumenfarm gearbeitet hatte,</w:t>
            </w:r>
            <w:r w:rsidR="00B573A8" w:rsidRPr="00402E1C">
              <w:rPr>
                <w:rFonts w:ascii="Georgia" w:hAnsi="Georgia"/>
                <w:sz w:val="20"/>
              </w:rPr>
              <w:t xml:space="preserve"> die Gr</w:t>
            </w:r>
            <w:r w:rsidR="00B46BBB">
              <w:rPr>
                <w:rFonts w:ascii="Georgia" w:hAnsi="Georgia"/>
                <w:sz w:val="20"/>
              </w:rPr>
              <w:t>undlagen ökologischen Feldbaus.</w:t>
            </w:r>
            <w:r w:rsidR="00B46BBB" w:rsidRPr="00402E1C">
              <w:rPr>
                <w:rFonts w:ascii="Georgia" w:hAnsi="Georgia"/>
                <w:sz w:val="20"/>
              </w:rPr>
              <w:t xml:space="preserve"> „Ic</w:t>
            </w:r>
            <w:r w:rsidR="00B46BBB">
              <w:rPr>
                <w:rFonts w:ascii="Georgia" w:hAnsi="Georgia"/>
                <w:sz w:val="20"/>
              </w:rPr>
              <w:t>h lerne für mein Leben gern“, sagt sie. „</w:t>
            </w:r>
            <w:r w:rsidR="00B46BBB" w:rsidRPr="00402E1C">
              <w:rPr>
                <w:rFonts w:ascii="Georgia" w:hAnsi="Georgia"/>
                <w:sz w:val="20"/>
              </w:rPr>
              <w:t>SEDAL hat mi</w:t>
            </w:r>
            <w:r w:rsidR="00B46BBB">
              <w:rPr>
                <w:rFonts w:ascii="Georgia" w:hAnsi="Georgia"/>
                <w:sz w:val="20"/>
              </w:rPr>
              <w:t>r neue Perspektiven aufgezeigt</w:t>
            </w:r>
            <w:r w:rsidR="00B46BBB" w:rsidRPr="00402E1C">
              <w:rPr>
                <w:rFonts w:ascii="Georgia" w:hAnsi="Georgia"/>
                <w:sz w:val="20"/>
              </w:rPr>
              <w:t>.</w:t>
            </w:r>
            <w:r w:rsidR="00B46BBB">
              <w:rPr>
                <w:rFonts w:ascii="Georgia" w:hAnsi="Georgia"/>
                <w:sz w:val="20"/>
              </w:rPr>
              <w:t>“</w:t>
            </w:r>
          </w:p>
          <w:p w14:paraId="177B8C9F" w14:textId="1913CE75" w:rsidR="0052694F" w:rsidRPr="00402E1C" w:rsidRDefault="0052694F" w:rsidP="007B6723">
            <w:pPr>
              <w:pStyle w:val="Text"/>
              <w:rPr>
                <w:rFonts w:ascii="Georgia" w:hAnsi="Georgia" w:cs="Georgia"/>
                <w:sz w:val="20"/>
                <w:szCs w:val="20"/>
              </w:rPr>
            </w:pPr>
          </w:p>
        </w:tc>
      </w:tr>
      <w:tr w:rsidR="0052694F" w:rsidRPr="00402E1C" w14:paraId="625DDB05" w14:textId="77777777" w:rsidTr="00A22D71">
        <w:trPr>
          <w:trHeight w:val="80"/>
        </w:trPr>
        <w:tc>
          <w:tcPr>
            <w:tcW w:w="1182" w:type="dxa"/>
          </w:tcPr>
          <w:p w14:paraId="009EEBDC" w14:textId="313A75F0" w:rsidR="0052694F" w:rsidRPr="00402E1C" w:rsidRDefault="0052694F" w:rsidP="0052694F">
            <w:pPr>
              <w:pStyle w:val="Textkrper2"/>
              <w:tabs>
                <w:tab w:val="right" w:pos="9072"/>
              </w:tabs>
              <w:rPr>
                <w:rFonts w:ascii="Georgia" w:hAnsi="Georgia" w:cs="Tahoma"/>
                <w:b/>
                <w:bCs/>
              </w:rPr>
            </w:pPr>
            <w:r w:rsidRPr="00402E1C">
              <w:rPr>
                <w:rFonts w:ascii="Georgia" w:hAnsi="Georgia"/>
              </w:rPr>
              <w:br w:type="page"/>
            </w:r>
            <w:r w:rsidRPr="00402E1C">
              <w:rPr>
                <w:rFonts w:ascii="Georgia" w:hAnsi="Georgia" w:cs="Tahoma"/>
                <w:b/>
                <w:bCs/>
              </w:rPr>
              <w:t>Folie 14</w:t>
            </w:r>
          </w:p>
        </w:tc>
        <w:tc>
          <w:tcPr>
            <w:tcW w:w="8271" w:type="dxa"/>
          </w:tcPr>
          <w:p w14:paraId="71087C99" w14:textId="65BC3FB8" w:rsidR="007B6723" w:rsidRPr="00402E1C" w:rsidRDefault="00B573A8" w:rsidP="007B6723">
            <w:pPr>
              <w:rPr>
                <w:rFonts w:ascii="Georgia" w:hAnsi="Georgia"/>
                <w:sz w:val="20"/>
              </w:rPr>
            </w:pPr>
            <w:r>
              <w:rPr>
                <w:rFonts w:ascii="Georgia" w:hAnsi="Georgia"/>
                <w:sz w:val="20"/>
              </w:rPr>
              <w:t>SEDAL</w:t>
            </w:r>
            <w:r w:rsidR="000B5838">
              <w:rPr>
                <w:rFonts w:ascii="Georgia" w:hAnsi="Georgia"/>
                <w:sz w:val="20"/>
              </w:rPr>
              <w:t xml:space="preserve"> </w:t>
            </w:r>
            <w:r w:rsidR="00B32C6D">
              <w:rPr>
                <w:rFonts w:ascii="Georgia" w:hAnsi="Georgia"/>
                <w:sz w:val="20"/>
              </w:rPr>
              <w:t xml:space="preserve">vermittelt jedoch nicht nur praktische Kenntnisse, sondern </w:t>
            </w:r>
            <w:r w:rsidR="000B5838">
              <w:rPr>
                <w:rFonts w:ascii="Georgia" w:hAnsi="Georgia"/>
                <w:sz w:val="20"/>
              </w:rPr>
              <w:t>fördert</w:t>
            </w:r>
            <w:r w:rsidRPr="00402E1C">
              <w:rPr>
                <w:rFonts w:ascii="Georgia" w:hAnsi="Georgia"/>
                <w:sz w:val="20"/>
              </w:rPr>
              <w:t xml:space="preserve"> auch die Persönlichkeitsentwicklung der Frauen und gibt ihnen das n</w:t>
            </w:r>
            <w:r w:rsidR="00B32C6D">
              <w:rPr>
                <w:rFonts w:ascii="Georgia" w:hAnsi="Georgia"/>
                <w:sz w:val="20"/>
              </w:rPr>
              <w:t xml:space="preserve">otwendige Selbstbewusstsein, um </w:t>
            </w:r>
            <w:r w:rsidRPr="00402E1C">
              <w:rPr>
                <w:rFonts w:ascii="Georgia" w:hAnsi="Georgia"/>
                <w:sz w:val="20"/>
              </w:rPr>
              <w:t>ihre Rechte einzufordern. Starke Führungspersönlich</w:t>
            </w:r>
            <w:r w:rsidRPr="00402E1C">
              <w:rPr>
                <w:rFonts w:ascii="Georgia" w:hAnsi="Georgia"/>
                <w:sz w:val="20"/>
              </w:rPr>
              <w:softHyphen/>
              <w:t xml:space="preserve">keiten wie Erlinda </w:t>
            </w:r>
            <w:proofErr w:type="spellStart"/>
            <w:r w:rsidRPr="00402E1C">
              <w:rPr>
                <w:rFonts w:ascii="Georgia" w:hAnsi="Georgia"/>
                <w:sz w:val="20"/>
              </w:rPr>
              <w:t>Pillajo</w:t>
            </w:r>
            <w:proofErr w:type="spellEnd"/>
            <w:r w:rsidRPr="00402E1C">
              <w:rPr>
                <w:rFonts w:ascii="Georgia" w:hAnsi="Georgia"/>
                <w:sz w:val="20"/>
              </w:rPr>
              <w:t xml:space="preserve"> verhandeln inzwischen ohne Scheu mit Bürgermeistern und Ministern. </w:t>
            </w:r>
          </w:p>
          <w:p w14:paraId="650A975E" w14:textId="7F66A122" w:rsidR="0052694F" w:rsidRPr="00402E1C" w:rsidRDefault="0052694F" w:rsidP="0052694F">
            <w:pPr>
              <w:rPr>
                <w:rFonts w:ascii="Georgia" w:hAnsi="Georgia" w:cs="Arial"/>
                <w:sz w:val="20"/>
              </w:rPr>
            </w:pPr>
          </w:p>
        </w:tc>
      </w:tr>
      <w:tr w:rsidR="0052694F" w:rsidRPr="00402E1C" w14:paraId="4C26DB37" w14:textId="77777777" w:rsidTr="00A22D71">
        <w:trPr>
          <w:trHeight w:val="159"/>
        </w:trPr>
        <w:tc>
          <w:tcPr>
            <w:tcW w:w="1182" w:type="dxa"/>
          </w:tcPr>
          <w:p w14:paraId="45A841E8" w14:textId="342B61BA" w:rsidR="0052694F" w:rsidRPr="00402E1C" w:rsidRDefault="0052694F" w:rsidP="0052694F">
            <w:pPr>
              <w:pStyle w:val="Textkrper2"/>
              <w:tabs>
                <w:tab w:val="right" w:pos="9072"/>
              </w:tabs>
              <w:rPr>
                <w:rFonts w:ascii="Georgia" w:hAnsi="Georgia" w:cs="Tahoma"/>
                <w:b/>
                <w:bCs/>
              </w:rPr>
            </w:pPr>
            <w:r w:rsidRPr="00402E1C">
              <w:rPr>
                <w:rFonts w:ascii="Georgia" w:hAnsi="Georgia" w:cs="Tahoma"/>
                <w:b/>
                <w:bCs/>
              </w:rPr>
              <w:t>Folie 15</w:t>
            </w:r>
          </w:p>
        </w:tc>
        <w:tc>
          <w:tcPr>
            <w:tcW w:w="8271" w:type="dxa"/>
          </w:tcPr>
          <w:p w14:paraId="260FF820" w14:textId="104A9E0C" w:rsidR="007B6723" w:rsidRPr="00402E1C" w:rsidRDefault="00B32C6D" w:rsidP="007B6723">
            <w:pPr>
              <w:autoSpaceDE w:val="0"/>
              <w:autoSpaceDN w:val="0"/>
              <w:adjustRightInd w:val="0"/>
              <w:rPr>
                <w:rFonts w:ascii="Georgia" w:hAnsi="Georgia"/>
                <w:sz w:val="20"/>
              </w:rPr>
            </w:pPr>
            <w:r>
              <w:rPr>
                <w:rFonts w:ascii="Georgia" w:hAnsi="Georgia"/>
                <w:sz w:val="20"/>
              </w:rPr>
              <w:t>D</w:t>
            </w:r>
            <w:r w:rsidR="007B6723" w:rsidRPr="00402E1C">
              <w:rPr>
                <w:rFonts w:ascii="Georgia" w:hAnsi="Georgia"/>
                <w:sz w:val="20"/>
              </w:rPr>
              <w:t>as Landwirtschaftsministerium hat sie</w:t>
            </w:r>
            <w:r>
              <w:rPr>
                <w:rFonts w:ascii="Georgia" w:hAnsi="Georgia"/>
                <w:sz w:val="20"/>
              </w:rPr>
              <w:t xml:space="preserve"> </w:t>
            </w:r>
            <w:r w:rsidR="00194C13">
              <w:rPr>
                <w:rFonts w:ascii="Georgia" w:hAnsi="Georgia"/>
                <w:sz w:val="20"/>
              </w:rPr>
              <w:t xml:space="preserve">jüngst </w:t>
            </w:r>
            <w:r>
              <w:rPr>
                <w:rFonts w:ascii="Georgia" w:hAnsi="Georgia"/>
                <w:sz w:val="20"/>
              </w:rPr>
              <w:t>sogar</w:t>
            </w:r>
            <w:r w:rsidR="007B6723" w:rsidRPr="00402E1C">
              <w:rPr>
                <w:rFonts w:ascii="Georgia" w:hAnsi="Georgia"/>
                <w:sz w:val="20"/>
              </w:rPr>
              <w:t xml:space="preserve"> zur </w:t>
            </w:r>
            <w:r>
              <w:rPr>
                <w:rFonts w:ascii="Georgia" w:hAnsi="Georgia"/>
                <w:sz w:val="20"/>
              </w:rPr>
              <w:t>„</w:t>
            </w:r>
            <w:r w:rsidRPr="00402E1C">
              <w:rPr>
                <w:rFonts w:ascii="Georgia" w:hAnsi="Georgia"/>
                <w:sz w:val="20"/>
              </w:rPr>
              <w:t>Hüterin des andinen Saatguts</w:t>
            </w:r>
            <w:r>
              <w:rPr>
                <w:rFonts w:ascii="Georgia" w:hAnsi="Georgia"/>
                <w:sz w:val="20"/>
              </w:rPr>
              <w:t>“</w:t>
            </w:r>
            <w:r w:rsidR="007B6723" w:rsidRPr="00402E1C">
              <w:rPr>
                <w:rFonts w:ascii="Georgia" w:hAnsi="Georgia"/>
                <w:sz w:val="20"/>
              </w:rPr>
              <w:t xml:space="preserve"> ernannt. Als solche reist sie zu internationalen Tagungen und Events.</w:t>
            </w:r>
          </w:p>
          <w:p w14:paraId="74E9E5EE" w14:textId="1685778E" w:rsidR="0052694F" w:rsidRPr="00402E1C" w:rsidRDefault="0052694F" w:rsidP="007B6723">
            <w:pPr>
              <w:rPr>
                <w:rFonts w:ascii="Georgia" w:hAnsi="Georgia" w:cs="Arial"/>
                <w:sz w:val="20"/>
              </w:rPr>
            </w:pPr>
          </w:p>
        </w:tc>
      </w:tr>
      <w:tr w:rsidR="0052694F" w:rsidRPr="00402E1C" w14:paraId="04364E8E" w14:textId="77777777" w:rsidTr="00A22D71">
        <w:trPr>
          <w:trHeight w:val="257"/>
        </w:trPr>
        <w:tc>
          <w:tcPr>
            <w:tcW w:w="1182" w:type="dxa"/>
          </w:tcPr>
          <w:p w14:paraId="09B49B49" w14:textId="5E728135" w:rsidR="0052694F" w:rsidRPr="00402E1C" w:rsidRDefault="0052694F" w:rsidP="0052694F">
            <w:pPr>
              <w:pStyle w:val="Textkrper2"/>
              <w:tabs>
                <w:tab w:val="right" w:pos="9072"/>
              </w:tabs>
              <w:rPr>
                <w:rFonts w:ascii="Georgia" w:hAnsi="Georgia" w:cs="Tahoma"/>
                <w:b/>
                <w:bCs/>
              </w:rPr>
            </w:pPr>
            <w:r w:rsidRPr="00402E1C">
              <w:rPr>
                <w:rFonts w:ascii="Georgia" w:hAnsi="Georgia"/>
              </w:rPr>
              <w:br w:type="page"/>
            </w:r>
            <w:r w:rsidRPr="00402E1C">
              <w:rPr>
                <w:rFonts w:ascii="Georgia" w:hAnsi="Georgia" w:cs="Tahoma"/>
                <w:b/>
                <w:bCs/>
              </w:rPr>
              <w:t>Folie 16</w:t>
            </w:r>
          </w:p>
        </w:tc>
        <w:tc>
          <w:tcPr>
            <w:tcW w:w="8271" w:type="dxa"/>
          </w:tcPr>
          <w:p w14:paraId="436DD27D" w14:textId="3B313555" w:rsidR="007B6723" w:rsidRPr="001D3A73" w:rsidRDefault="007B6723" w:rsidP="007B6723">
            <w:pPr>
              <w:rPr>
                <w:rFonts w:ascii="Georgia" w:hAnsi="Georgia"/>
                <w:spacing w:val="-2"/>
                <w:sz w:val="20"/>
              </w:rPr>
            </w:pPr>
            <w:r w:rsidRPr="00402E1C">
              <w:rPr>
                <w:rFonts w:ascii="Georgia" w:hAnsi="Georgia"/>
                <w:sz w:val="20"/>
              </w:rPr>
              <w:t xml:space="preserve">Und sie entdeckte sie ihr Kommunikationstalent. Montagmorgens von fünf bis sechs Uhr moderiert Erlinda </w:t>
            </w:r>
            <w:proofErr w:type="spellStart"/>
            <w:r w:rsidRPr="00402E1C">
              <w:rPr>
                <w:rFonts w:ascii="Georgia" w:hAnsi="Georgia"/>
                <w:sz w:val="20"/>
              </w:rPr>
              <w:t>Pillajo</w:t>
            </w:r>
            <w:proofErr w:type="spellEnd"/>
            <w:r w:rsidRPr="00402E1C">
              <w:rPr>
                <w:rFonts w:ascii="Georgia" w:hAnsi="Georgia"/>
                <w:sz w:val="20"/>
              </w:rPr>
              <w:t xml:space="preserve"> im Lokalradio ihre eigene Sendung. Mit ihren Gesprächspartner</w:t>
            </w:r>
            <w:r w:rsidR="0044536C">
              <w:rPr>
                <w:rFonts w:ascii="Georgia" w:hAnsi="Georgia"/>
                <w:sz w:val="20"/>
              </w:rPr>
              <w:softHyphen/>
            </w:r>
            <w:r w:rsidRPr="00402E1C">
              <w:rPr>
                <w:rFonts w:ascii="Georgia" w:hAnsi="Georgia"/>
                <w:sz w:val="20"/>
              </w:rPr>
              <w:t xml:space="preserve">innen plaudert sie über gesunde Ernährung, </w:t>
            </w:r>
            <w:r w:rsidRPr="001D3A73">
              <w:rPr>
                <w:rFonts w:ascii="Georgia" w:hAnsi="Georgia"/>
                <w:sz w:val="20"/>
              </w:rPr>
              <w:t xml:space="preserve">neue Rezepte, Ernährungssouveränität oder warum sich die Kundinnen auf das Biosiegel SPG verlassen können. </w:t>
            </w:r>
            <w:r w:rsidR="001D3A73" w:rsidRPr="001D3A73">
              <w:rPr>
                <w:rFonts w:ascii="Georgia" w:hAnsi="Georgia"/>
                <w:sz w:val="20"/>
              </w:rPr>
              <w:t>In ihrer Sendung kommen auch hochpolitische Themen zur Sprache, wie Gewalt gegen Frauen.</w:t>
            </w:r>
          </w:p>
          <w:p w14:paraId="0E26DE99" w14:textId="77777777" w:rsidR="0052694F" w:rsidRPr="00402E1C" w:rsidRDefault="0052694F" w:rsidP="007B6723">
            <w:pPr>
              <w:rPr>
                <w:rFonts w:ascii="Georgia" w:hAnsi="Georgia" w:cs="Georgia"/>
                <w:sz w:val="20"/>
              </w:rPr>
            </w:pPr>
          </w:p>
        </w:tc>
      </w:tr>
      <w:tr w:rsidR="0052694F" w:rsidRPr="00402E1C" w14:paraId="07433A0F" w14:textId="77777777" w:rsidTr="00A22D71">
        <w:trPr>
          <w:trHeight w:val="257"/>
        </w:trPr>
        <w:tc>
          <w:tcPr>
            <w:tcW w:w="1182" w:type="dxa"/>
          </w:tcPr>
          <w:p w14:paraId="50F733B5" w14:textId="08257415" w:rsidR="0052694F" w:rsidRPr="00402E1C" w:rsidRDefault="0052694F" w:rsidP="0052694F">
            <w:pPr>
              <w:pStyle w:val="Textkrper2"/>
              <w:tabs>
                <w:tab w:val="right" w:pos="9072"/>
              </w:tabs>
              <w:rPr>
                <w:rFonts w:ascii="Georgia" w:hAnsi="Georgia"/>
              </w:rPr>
            </w:pPr>
            <w:r w:rsidRPr="00402E1C">
              <w:rPr>
                <w:rFonts w:ascii="Georgia" w:hAnsi="Georgia" w:cs="Tahoma"/>
                <w:b/>
                <w:bCs/>
              </w:rPr>
              <w:t>Folie 17</w:t>
            </w:r>
          </w:p>
        </w:tc>
        <w:tc>
          <w:tcPr>
            <w:tcW w:w="8271" w:type="dxa"/>
          </w:tcPr>
          <w:p w14:paraId="35303651" w14:textId="2DCFCEC0" w:rsidR="00402E1C" w:rsidRPr="00402E1C" w:rsidRDefault="00F251E5" w:rsidP="00402E1C">
            <w:pPr>
              <w:pStyle w:val="Tabellenstil2"/>
              <w:rPr>
                <w:rFonts w:ascii="Georgia" w:hAnsi="Georgia"/>
              </w:rPr>
            </w:pPr>
            <w:r>
              <w:rPr>
                <w:rFonts w:ascii="Georgia" w:eastAsia="GalaxieCopernicus-Book" w:hAnsi="Georgia" w:cs="GalaxieCopernicus-Book"/>
              </w:rPr>
              <w:t xml:space="preserve">Wenn es um Frauenrechte geht, </w:t>
            </w:r>
            <w:r w:rsidR="007B6723" w:rsidRPr="00402E1C">
              <w:rPr>
                <w:rFonts w:ascii="Georgia" w:eastAsia="GalaxieCopernicus-Book" w:hAnsi="Georgia" w:cs="GalaxieCopernicus-Book"/>
              </w:rPr>
              <w:t xml:space="preserve">ist die Aktivistin immer vorne dabei. </w:t>
            </w:r>
            <w:r w:rsidR="00402E1C" w:rsidRPr="00402E1C">
              <w:rPr>
                <w:rFonts w:ascii="Georgia" w:hAnsi="Georgia"/>
              </w:rPr>
              <w:t>Zum internationalen Tag gegen Gewalt an Frauen ist sie um fünf Uhr morgens aufgestanden, hat ihre Kuh gemolken, das Frühstück für die beiden Töchter zuberei</w:t>
            </w:r>
            <w:r w:rsidR="001D71B2">
              <w:rPr>
                <w:rFonts w:ascii="Georgia" w:hAnsi="Georgia"/>
              </w:rPr>
              <w:t>tet und sich dann mit dem Bus</w:t>
            </w:r>
            <w:r w:rsidR="00402E1C" w:rsidRPr="00402E1C">
              <w:rPr>
                <w:rFonts w:ascii="Georgia" w:hAnsi="Georgia"/>
              </w:rPr>
              <w:t xml:space="preserve"> nach </w:t>
            </w:r>
            <w:proofErr w:type="spellStart"/>
            <w:r w:rsidR="00402E1C" w:rsidRPr="00402E1C">
              <w:rPr>
                <w:rFonts w:ascii="Georgia" w:hAnsi="Georgia"/>
              </w:rPr>
              <w:t>Cayambe</w:t>
            </w:r>
            <w:proofErr w:type="spellEnd"/>
            <w:r w:rsidR="00402E1C" w:rsidRPr="00402E1C">
              <w:rPr>
                <w:rFonts w:ascii="Georgia" w:hAnsi="Georgia"/>
              </w:rPr>
              <w:t xml:space="preserve"> aufgemacht, um für ihre Rechte zu demonstrieren. Mehr als 350 Frauen verschiedener Organisationen und ein paar Männer sind erschienen, darunter gut 30 Mitstreiterinnen von </w:t>
            </w:r>
            <w:proofErr w:type="spellStart"/>
            <w:r w:rsidR="00402E1C" w:rsidRPr="00402E1C">
              <w:rPr>
                <w:rFonts w:ascii="Georgia" w:hAnsi="Georgia"/>
              </w:rPr>
              <w:t>Biovida</w:t>
            </w:r>
            <w:proofErr w:type="spellEnd"/>
            <w:r w:rsidR="00402E1C" w:rsidRPr="00402E1C">
              <w:rPr>
                <w:rFonts w:ascii="Georgia" w:hAnsi="Georgia"/>
              </w:rPr>
              <w:t>. Lauthals skandiert sie mit den anderen: „Es leben die Frauen! Nieder mit der Unterdrückung!“ Und: „Schluss mit der Gewalt!“</w:t>
            </w:r>
          </w:p>
          <w:p w14:paraId="36877FEB" w14:textId="15A089CF" w:rsidR="0052694F" w:rsidRPr="00402E1C" w:rsidRDefault="0052694F" w:rsidP="007B6723">
            <w:pPr>
              <w:autoSpaceDE w:val="0"/>
              <w:autoSpaceDN w:val="0"/>
              <w:adjustRightInd w:val="0"/>
              <w:rPr>
                <w:rFonts w:ascii="Georgia" w:eastAsia="GalaxieCopernicus-Book" w:hAnsi="Georgia" w:cs="GalaxieCopernicus-Book"/>
                <w:sz w:val="20"/>
              </w:rPr>
            </w:pPr>
          </w:p>
        </w:tc>
      </w:tr>
      <w:tr w:rsidR="0052694F" w:rsidRPr="00402E1C" w14:paraId="1BEE8E00" w14:textId="77777777" w:rsidTr="001F4C2F">
        <w:trPr>
          <w:trHeight w:val="80"/>
        </w:trPr>
        <w:tc>
          <w:tcPr>
            <w:tcW w:w="1182" w:type="dxa"/>
          </w:tcPr>
          <w:p w14:paraId="6E5F0C57" w14:textId="5C0E1ED2" w:rsidR="0052694F" w:rsidRPr="00402E1C" w:rsidRDefault="0052694F" w:rsidP="0052694F">
            <w:pPr>
              <w:pStyle w:val="Textkrper2"/>
              <w:tabs>
                <w:tab w:val="right" w:pos="9072"/>
              </w:tabs>
              <w:rPr>
                <w:rFonts w:ascii="Georgia" w:hAnsi="Georgia"/>
                <w:b/>
              </w:rPr>
            </w:pPr>
            <w:r w:rsidRPr="00402E1C">
              <w:rPr>
                <w:rFonts w:ascii="Georgia" w:hAnsi="Georgia"/>
                <w:b/>
              </w:rPr>
              <w:t>Folie 18</w:t>
            </w:r>
          </w:p>
        </w:tc>
        <w:tc>
          <w:tcPr>
            <w:tcW w:w="8271" w:type="dxa"/>
          </w:tcPr>
          <w:p w14:paraId="09649885" w14:textId="2EEC611F" w:rsidR="00402E1C" w:rsidRPr="00402E1C" w:rsidRDefault="00B32C6D" w:rsidP="00402E1C">
            <w:pPr>
              <w:rPr>
                <w:rFonts w:ascii="Georgia" w:hAnsi="Georgia"/>
                <w:sz w:val="20"/>
              </w:rPr>
            </w:pPr>
            <w:r>
              <w:rPr>
                <w:rFonts w:ascii="Georgia" w:hAnsi="Georgia"/>
                <w:sz w:val="20"/>
              </w:rPr>
              <w:t xml:space="preserve"> „Wir Frauen müssen aufstehen</w:t>
            </w:r>
            <w:r w:rsidR="00402E1C" w:rsidRPr="00402E1C">
              <w:rPr>
                <w:rFonts w:ascii="Georgia" w:hAnsi="Georgia"/>
                <w:sz w:val="20"/>
              </w:rPr>
              <w:t xml:space="preserve">“, sagt Erlinda </w:t>
            </w:r>
            <w:proofErr w:type="spellStart"/>
            <w:r w:rsidR="00402E1C" w:rsidRPr="00402E1C">
              <w:rPr>
                <w:rFonts w:ascii="Georgia" w:hAnsi="Georgia"/>
                <w:sz w:val="20"/>
              </w:rPr>
              <w:t>Pillajo</w:t>
            </w:r>
            <w:proofErr w:type="spellEnd"/>
            <w:r w:rsidR="00402E1C" w:rsidRPr="00402E1C">
              <w:rPr>
                <w:rFonts w:ascii="Georgia" w:hAnsi="Georgia"/>
                <w:sz w:val="20"/>
              </w:rPr>
              <w:t>. „Allein bist du nichts, gemeinsam kannst du alles schaffen.“</w:t>
            </w:r>
          </w:p>
          <w:p w14:paraId="53F3CF20" w14:textId="77777777" w:rsidR="0052694F" w:rsidRPr="00402E1C" w:rsidRDefault="0052694F" w:rsidP="0052694F">
            <w:pPr>
              <w:pStyle w:val="Tabellenstil2"/>
              <w:rPr>
                <w:rFonts w:ascii="Georgia" w:hAnsi="Georgia"/>
              </w:rPr>
            </w:pPr>
          </w:p>
          <w:p w14:paraId="02969ED2" w14:textId="77777777" w:rsidR="0052694F" w:rsidRPr="00402E1C" w:rsidRDefault="0052694F" w:rsidP="0052694F">
            <w:pPr>
              <w:rPr>
                <w:rFonts w:ascii="Georgia" w:hAnsi="Georgia"/>
                <w:sz w:val="20"/>
              </w:rPr>
            </w:pPr>
          </w:p>
          <w:p w14:paraId="188AB280" w14:textId="5D6ECEEA" w:rsidR="0052694F" w:rsidRPr="00402E1C" w:rsidRDefault="0052694F" w:rsidP="0052694F">
            <w:pPr>
              <w:rPr>
                <w:rFonts w:ascii="Georgia" w:eastAsia="GalaxieCopernicus-Book" w:hAnsi="Georgia" w:cs="GalaxieCopernicus-Book"/>
                <w:sz w:val="20"/>
              </w:rPr>
            </w:pPr>
          </w:p>
        </w:tc>
      </w:tr>
    </w:tbl>
    <w:p w14:paraId="70C04023" w14:textId="696F1C0A" w:rsidR="0004770D" w:rsidRPr="00402E1C" w:rsidRDefault="0004770D" w:rsidP="00764024">
      <w:pPr>
        <w:rPr>
          <w:rFonts w:ascii="Georgia" w:hAnsi="Georgia"/>
          <w:sz w:val="20"/>
        </w:rPr>
      </w:pPr>
    </w:p>
    <w:p w14:paraId="669399B3" w14:textId="477C61B6" w:rsidR="0000145E" w:rsidRPr="00402E1C" w:rsidRDefault="0000145E" w:rsidP="00764024">
      <w:pPr>
        <w:rPr>
          <w:rFonts w:ascii="Georgia" w:hAnsi="Georgia"/>
          <w:sz w:val="20"/>
        </w:rPr>
      </w:pPr>
    </w:p>
    <w:p w14:paraId="07E98324" w14:textId="0F17E4DF" w:rsidR="001F4C2F" w:rsidRDefault="001F4C2F" w:rsidP="00764024">
      <w:pPr>
        <w:rPr>
          <w:rFonts w:ascii="Georgia" w:hAnsi="Georgia" w:cs="Tahoma"/>
          <w:b/>
          <w:bCs/>
          <w:color w:val="000000"/>
          <w:sz w:val="20"/>
        </w:rPr>
      </w:pPr>
    </w:p>
    <w:p w14:paraId="618AE67A" w14:textId="77777777" w:rsidR="00211AD0" w:rsidRDefault="00211AD0" w:rsidP="00764024">
      <w:pPr>
        <w:rPr>
          <w:rFonts w:ascii="Georgia" w:hAnsi="Georgia" w:cs="Tahoma"/>
          <w:b/>
          <w:bCs/>
          <w:color w:val="000000"/>
          <w:sz w:val="20"/>
        </w:rPr>
      </w:pPr>
    </w:p>
    <w:p w14:paraId="5461377E" w14:textId="77777777" w:rsidR="00211AD0" w:rsidRDefault="00211AD0" w:rsidP="00764024">
      <w:pPr>
        <w:rPr>
          <w:rFonts w:ascii="Georgia" w:hAnsi="Georgia" w:cs="Tahoma"/>
          <w:b/>
          <w:bCs/>
          <w:color w:val="000000"/>
          <w:sz w:val="20"/>
        </w:rPr>
      </w:pPr>
    </w:p>
    <w:p w14:paraId="47FA48E8" w14:textId="77777777" w:rsidR="00211AD0" w:rsidRDefault="00211AD0">
      <w:pPr>
        <w:rPr>
          <w:rFonts w:ascii="Georgia" w:hAnsi="Georgia" w:cs="Tahoma"/>
          <w:b/>
          <w:bCs/>
          <w:color w:val="000000"/>
          <w:sz w:val="20"/>
        </w:rPr>
      </w:pPr>
      <w:r>
        <w:rPr>
          <w:rFonts w:ascii="Georgia" w:hAnsi="Georgia" w:cs="Tahoma"/>
          <w:b/>
          <w:bCs/>
          <w:color w:val="000000"/>
          <w:sz w:val="20"/>
        </w:rPr>
        <w:br w:type="page"/>
      </w:r>
    </w:p>
    <w:p w14:paraId="6BA8E9C9" w14:textId="0C4ED97D" w:rsidR="00BF2397" w:rsidRPr="009E5441" w:rsidRDefault="00BF2397" w:rsidP="00764024">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764024">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764024">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764024">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764024">
      <w:pPr>
        <w:rPr>
          <w:rFonts w:ascii="Georgia" w:hAnsi="Georgia" w:cs="Tahoma"/>
          <w:color w:val="000000"/>
          <w:sz w:val="20"/>
        </w:rPr>
      </w:pPr>
    </w:p>
    <w:p w14:paraId="2F2EFB59" w14:textId="77777777" w:rsidR="00BF2397" w:rsidRPr="009E5441" w:rsidRDefault="00BF2397" w:rsidP="00764024">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764024">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7B52468B" w:rsidR="00BF2397" w:rsidRPr="009E5441" w:rsidRDefault="00755808" w:rsidP="00764024">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9E1143">
        <w:rPr>
          <w:rFonts w:ascii="Georgia" w:hAnsi="Georgia" w:cs="Tahoma"/>
          <w:color w:val="000000" w:themeColor="text1"/>
          <w:sz w:val="20"/>
        </w:rPr>
        <w:t>ecuador-frauen</w:t>
      </w:r>
    </w:p>
    <w:p w14:paraId="36EBF6C8" w14:textId="77777777" w:rsidR="00BF2397" w:rsidRPr="009E5441" w:rsidRDefault="00BF2397" w:rsidP="00764024">
      <w:pPr>
        <w:rPr>
          <w:rFonts w:ascii="Georgia" w:hAnsi="Georgia" w:cs="Tahoma"/>
          <w:b/>
          <w:bCs/>
          <w:color w:val="000000"/>
          <w:sz w:val="20"/>
        </w:rPr>
      </w:pPr>
    </w:p>
    <w:p w14:paraId="15672A81" w14:textId="77777777" w:rsidR="00BF2397" w:rsidRPr="009E5441" w:rsidRDefault="00BF2397" w:rsidP="00764024">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764024">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764024">
      <w:pPr>
        <w:rPr>
          <w:rFonts w:ascii="Georgia" w:hAnsi="Georgia"/>
          <w:sz w:val="20"/>
        </w:rPr>
      </w:pPr>
      <w:r w:rsidRPr="009E5441">
        <w:rPr>
          <w:rFonts w:ascii="Georgia" w:hAnsi="Georgia"/>
          <w:sz w:val="20"/>
        </w:rPr>
        <w:t>BIC: GENODED1KDB</w:t>
      </w:r>
    </w:p>
    <w:p w14:paraId="43E855DC" w14:textId="77777777" w:rsidR="00BF2397" w:rsidRPr="009E5441" w:rsidRDefault="00BF2397" w:rsidP="00764024">
      <w:pPr>
        <w:rPr>
          <w:rFonts w:ascii="Georgia" w:hAnsi="Georgia" w:cs="Tahoma"/>
          <w:color w:val="000000"/>
          <w:sz w:val="20"/>
        </w:rPr>
      </w:pPr>
    </w:p>
    <w:p w14:paraId="4332B1DD" w14:textId="3B29E798" w:rsidR="00BF2397" w:rsidRPr="00BF43E7" w:rsidRDefault="00BF2397" w:rsidP="00764024">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0CBA219F" w:rsidR="00502DD3" w:rsidRPr="009E1143" w:rsidRDefault="00BF2397" w:rsidP="00764024">
      <w:pPr>
        <w:rPr>
          <w:rFonts w:ascii="Georgia" w:hAnsi="Georgia" w:cs="Tahoma"/>
          <w:b/>
          <w:bCs/>
          <w:color w:val="000000"/>
          <w:sz w:val="20"/>
        </w:rPr>
      </w:pPr>
      <w:r w:rsidRPr="009E1143">
        <w:rPr>
          <w:rFonts w:ascii="Georgia" w:hAnsi="Georgia" w:cs="Tahoma"/>
          <w:b/>
          <w:bCs/>
          <w:color w:val="000000"/>
          <w:sz w:val="20"/>
        </w:rPr>
        <w:t>Text</w:t>
      </w:r>
      <w:r w:rsidR="00B823A7" w:rsidRPr="009E1143">
        <w:rPr>
          <w:rFonts w:ascii="Georgia" w:hAnsi="Georgia" w:cs="Tahoma"/>
          <w:b/>
          <w:bCs/>
          <w:color w:val="000000"/>
          <w:sz w:val="20"/>
        </w:rPr>
        <w:t xml:space="preserve"> </w:t>
      </w:r>
      <w:r w:rsidR="009E1143" w:rsidRPr="009E1143">
        <w:rPr>
          <w:rFonts w:ascii="Georgia" w:eastAsia="GalaxieCopernicus-Book" w:hAnsi="Georgia" w:cs="GalaxieCopernicus-Book"/>
          <w:sz w:val="20"/>
        </w:rPr>
        <w:t>C</w:t>
      </w:r>
      <w:r w:rsidR="009E1143">
        <w:rPr>
          <w:rFonts w:ascii="Georgia" w:eastAsia="GalaxieCopernicus-Book" w:hAnsi="Georgia" w:cs="GalaxieCopernicus-Book"/>
          <w:sz w:val="20"/>
        </w:rPr>
        <w:t>onstanze Bandowski</w:t>
      </w:r>
    </w:p>
    <w:p w14:paraId="55DD9382" w14:textId="0699263A" w:rsidR="00F24FC8" w:rsidRPr="009E1143" w:rsidRDefault="00B823A7" w:rsidP="00764024">
      <w:pPr>
        <w:rPr>
          <w:rFonts w:ascii="Georgia" w:hAnsi="Georgia" w:cs="Tahoma"/>
          <w:b/>
          <w:bCs/>
          <w:color w:val="000000"/>
          <w:sz w:val="20"/>
        </w:rPr>
      </w:pPr>
      <w:r w:rsidRPr="009E1143">
        <w:rPr>
          <w:rFonts w:ascii="Georgia" w:hAnsi="Georgia" w:cs="Tahoma"/>
          <w:b/>
          <w:bCs/>
          <w:color w:val="000000"/>
          <w:sz w:val="20"/>
        </w:rPr>
        <w:t>Fotos</w:t>
      </w:r>
      <w:r w:rsidR="00BF2397" w:rsidRPr="009E1143">
        <w:rPr>
          <w:rFonts w:ascii="Georgia" w:hAnsi="Georgia" w:cs="Tahoma"/>
          <w:b/>
          <w:bCs/>
          <w:color w:val="000000"/>
          <w:sz w:val="20"/>
        </w:rPr>
        <w:t xml:space="preserve"> </w:t>
      </w:r>
      <w:r w:rsidR="009E1143">
        <w:rPr>
          <w:rFonts w:ascii="Georgia" w:hAnsi="Georgia"/>
          <w:sz w:val="20"/>
        </w:rPr>
        <w:t>Kathrin Harms</w:t>
      </w:r>
    </w:p>
    <w:p w14:paraId="09CCE84C" w14:textId="76CDF283" w:rsidR="00BF2397" w:rsidRPr="00BF43E7" w:rsidRDefault="00BF2397" w:rsidP="00764024">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209A2" w14:textId="77777777" w:rsidR="0012485E" w:rsidRDefault="0012485E" w:rsidP="0047431C">
      <w:r>
        <w:separator/>
      </w:r>
    </w:p>
  </w:endnote>
  <w:endnote w:type="continuationSeparator" w:id="0">
    <w:p w14:paraId="10B50E35" w14:textId="77777777" w:rsidR="0012485E" w:rsidRDefault="0012485E"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Helvetica Neue">
    <w:altName w:val="Times New Roman"/>
    <w:charset w:val="00"/>
    <w:family w:val="roman"/>
    <w:pitch w:val="default"/>
  </w:font>
  <w:font w:name="GalaxieCopernicus-Book">
    <w:altName w:val="Yu Gothic"/>
    <w:panose1 w:val="00000000000000000000"/>
    <w:charset w:val="80"/>
    <w:family w:val="roman"/>
    <w:notTrueType/>
    <w:pitch w:val="default"/>
    <w:sig w:usb0="00000003" w:usb1="08070000" w:usb2="00000010" w:usb3="00000000" w:csb0="0002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FFF9" w14:textId="77777777" w:rsidR="0012485E" w:rsidRDefault="0012485E" w:rsidP="0047431C">
      <w:r>
        <w:separator/>
      </w:r>
    </w:p>
  </w:footnote>
  <w:footnote w:type="continuationSeparator" w:id="0">
    <w:p w14:paraId="73BCD8E3" w14:textId="77777777" w:rsidR="0012485E" w:rsidRDefault="0012485E"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A9D"/>
    <w:rsid w:val="000114E0"/>
    <w:rsid w:val="00012A79"/>
    <w:rsid w:val="00012A96"/>
    <w:rsid w:val="000136EA"/>
    <w:rsid w:val="00014551"/>
    <w:rsid w:val="00016B14"/>
    <w:rsid w:val="00020523"/>
    <w:rsid w:val="00022750"/>
    <w:rsid w:val="00022AE6"/>
    <w:rsid w:val="00023F82"/>
    <w:rsid w:val="00040ADE"/>
    <w:rsid w:val="00042FC5"/>
    <w:rsid w:val="00046979"/>
    <w:rsid w:val="00046996"/>
    <w:rsid w:val="0004735E"/>
    <w:rsid w:val="0004770D"/>
    <w:rsid w:val="00050F44"/>
    <w:rsid w:val="00052B6C"/>
    <w:rsid w:val="00053AFF"/>
    <w:rsid w:val="00054385"/>
    <w:rsid w:val="0005513D"/>
    <w:rsid w:val="0005568E"/>
    <w:rsid w:val="000633C2"/>
    <w:rsid w:val="00063A2F"/>
    <w:rsid w:val="0007140C"/>
    <w:rsid w:val="00071B31"/>
    <w:rsid w:val="000723CC"/>
    <w:rsid w:val="00073B84"/>
    <w:rsid w:val="00074BD4"/>
    <w:rsid w:val="00074CEE"/>
    <w:rsid w:val="00075FBA"/>
    <w:rsid w:val="00077FEA"/>
    <w:rsid w:val="00080A10"/>
    <w:rsid w:val="00081993"/>
    <w:rsid w:val="00084D27"/>
    <w:rsid w:val="00085F6B"/>
    <w:rsid w:val="0008600C"/>
    <w:rsid w:val="00087A2B"/>
    <w:rsid w:val="000907A5"/>
    <w:rsid w:val="000A0A27"/>
    <w:rsid w:val="000A5103"/>
    <w:rsid w:val="000A688E"/>
    <w:rsid w:val="000A7C58"/>
    <w:rsid w:val="000B3547"/>
    <w:rsid w:val="000B3C13"/>
    <w:rsid w:val="000B5179"/>
    <w:rsid w:val="000B5838"/>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02BF"/>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485E"/>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726"/>
    <w:rsid w:val="0017319C"/>
    <w:rsid w:val="00174619"/>
    <w:rsid w:val="00177EB7"/>
    <w:rsid w:val="0018151A"/>
    <w:rsid w:val="00187815"/>
    <w:rsid w:val="00187FC8"/>
    <w:rsid w:val="00193369"/>
    <w:rsid w:val="00193653"/>
    <w:rsid w:val="00194C13"/>
    <w:rsid w:val="00195892"/>
    <w:rsid w:val="0019677A"/>
    <w:rsid w:val="001971A2"/>
    <w:rsid w:val="001A0DBA"/>
    <w:rsid w:val="001A1189"/>
    <w:rsid w:val="001A2EB8"/>
    <w:rsid w:val="001A4361"/>
    <w:rsid w:val="001B3C7E"/>
    <w:rsid w:val="001B5CFF"/>
    <w:rsid w:val="001B70C8"/>
    <w:rsid w:val="001B7B61"/>
    <w:rsid w:val="001C25F9"/>
    <w:rsid w:val="001D2131"/>
    <w:rsid w:val="001D2FD8"/>
    <w:rsid w:val="001D3A73"/>
    <w:rsid w:val="001D4ED7"/>
    <w:rsid w:val="001D4F16"/>
    <w:rsid w:val="001D6FCA"/>
    <w:rsid w:val="001D71B2"/>
    <w:rsid w:val="001D7FA8"/>
    <w:rsid w:val="001E1BF7"/>
    <w:rsid w:val="001E241D"/>
    <w:rsid w:val="001E35CA"/>
    <w:rsid w:val="001F4940"/>
    <w:rsid w:val="001F4C2F"/>
    <w:rsid w:val="001F61FB"/>
    <w:rsid w:val="001F6C37"/>
    <w:rsid w:val="00200D5B"/>
    <w:rsid w:val="00201147"/>
    <w:rsid w:val="00202491"/>
    <w:rsid w:val="0020729A"/>
    <w:rsid w:val="00207F28"/>
    <w:rsid w:val="00207F7C"/>
    <w:rsid w:val="002105E1"/>
    <w:rsid w:val="0021090F"/>
    <w:rsid w:val="0021127D"/>
    <w:rsid w:val="00211AD0"/>
    <w:rsid w:val="00213917"/>
    <w:rsid w:val="002142C1"/>
    <w:rsid w:val="00215FE3"/>
    <w:rsid w:val="00222D3F"/>
    <w:rsid w:val="00224FA3"/>
    <w:rsid w:val="00227F32"/>
    <w:rsid w:val="002361F7"/>
    <w:rsid w:val="0023791C"/>
    <w:rsid w:val="00240C92"/>
    <w:rsid w:val="0024176D"/>
    <w:rsid w:val="0024201B"/>
    <w:rsid w:val="00242025"/>
    <w:rsid w:val="00242F23"/>
    <w:rsid w:val="002500AD"/>
    <w:rsid w:val="00250628"/>
    <w:rsid w:val="0025120E"/>
    <w:rsid w:val="00252964"/>
    <w:rsid w:val="0025421A"/>
    <w:rsid w:val="002542C7"/>
    <w:rsid w:val="0025433B"/>
    <w:rsid w:val="002545A4"/>
    <w:rsid w:val="0025472E"/>
    <w:rsid w:val="002600F5"/>
    <w:rsid w:val="00261038"/>
    <w:rsid w:val="00261951"/>
    <w:rsid w:val="00262D02"/>
    <w:rsid w:val="00263148"/>
    <w:rsid w:val="0026382A"/>
    <w:rsid w:val="00263C01"/>
    <w:rsid w:val="00264FD0"/>
    <w:rsid w:val="00265122"/>
    <w:rsid w:val="00266B27"/>
    <w:rsid w:val="0026739A"/>
    <w:rsid w:val="00274958"/>
    <w:rsid w:val="002753C7"/>
    <w:rsid w:val="00275C0E"/>
    <w:rsid w:val="0027707D"/>
    <w:rsid w:val="0027782B"/>
    <w:rsid w:val="00280CD9"/>
    <w:rsid w:val="00281215"/>
    <w:rsid w:val="00281327"/>
    <w:rsid w:val="0028337C"/>
    <w:rsid w:val="0028622B"/>
    <w:rsid w:val="00290225"/>
    <w:rsid w:val="0029100D"/>
    <w:rsid w:val="00295317"/>
    <w:rsid w:val="002956C3"/>
    <w:rsid w:val="002A18A1"/>
    <w:rsid w:val="002A2155"/>
    <w:rsid w:val="002B36EF"/>
    <w:rsid w:val="002B3EE7"/>
    <w:rsid w:val="002B5FC8"/>
    <w:rsid w:val="002C21AE"/>
    <w:rsid w:val="002C3253"/>
    <w:rsid w:val="002C3372"/>
    <w:rsid w:val="002C5FCF"/>
    <w:rsid w:val="002C6C21"/>
    <w:rsid w:val="002D1128"/>
    <w:rsid w:val="002D21A7"/>
    <w:rsid w:val="002D4A0F"/>
    <w:rsid w:val="002D5AC1"/>
    <w:rsid w:val="002D7A34"/>
    <w:rsid w:val="002E16DF"/>
    <w:rsid w:val="002E33F6"/>
    <w:rsid w:val="002E456B"/>
    <w:rsid w:val="002E6E26"/>
    <w:rsid w:val="002E71B9"/>
    <w:rsid w:val="002F2ECA"/>
    <w:rsid w:val="002F5C10"/>
    <w:rsid w:val="002F60D5"/>
    <w:rsid w:val="002F71B2"/>
    <w:rsid w:val="0030053A"/>
    <w:rsid w:val="0030319D"/>
    <w:rsid w:val="00304505"/>
    <w:rsid w:val="00305337"/>
    <w:rsid w:val="003061D1"/>
    <w:rsid w:val="00310C8A"/>
    <w:rsid w:val="00311329"/>
    <w:rsid w:val="00311FF7"/>
    <w:rsid w:val="00313369"/>
    <w:rsid w:val="00314F1E"/>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0C3"/>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2E1C"/>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0477"/>
    <w:rsid w:val="00432319"/>
    <w:rsid w:val="004324A9"/>
    <w:rsid w:val="00441985"/>
    <w:rsid w:val="004422AD"/>
    <w:rsid w:val="00445263"/>
    <w:rsid w:val="0044536C"/>
    <w:rsid w:val="004457B3"/>
    <w:rsid w:val="0045447C"/>
    <w:rsid w:val="004570B2"/>
    <w:rsid w:val="00457F67"/>
    <w:rsid w:val="004621C8"/>
    <w:rsid w:val="00470D42"/>
    <w:rsid w:val="0047431C"/>
    <w:rsid w:val="00476698"/>
    <w:rsid w:val="004816A3"/>
    <w:rsid w:val="00481C91"/>
    <w:rsid w:val="004846C1"/>
    <w:rsid w:val="004851B4"/>
    <w:rsid w:val="00485D8C"/>
    <w:rsid w:val="00490258"/>
    <w:rsid w:val="004909F9"/>
    <w:rsid w:val="00492F3E"/>
    <w:rsid w:val="004930ED"/>
    <w:rsid w:val="00493C78"/>
    <w:rsid w:val="004946B2"/>
    <w:rsid w:val="00494EB6"/>
    <w:rsid w:val="00497546"/>
    <w:rsid w:val="004A0701"/>
    <w:rsid w:val="004A35E7"/>
    <w:rsid w:val="004A5006"/>
    <w:rsid w:val="004B073F"/>
    <w:rsid w:val="004B0C50"/>
    <w:rsid w:val="004B14A8"/>
    <w:rsid w:val="004B1EF5"/>
    <w:rsid w:val="004B4908"/>
    <w:rsid w:val="004C0672"/>
    <w:rsid w:val="004C12CF"/>
    <w:rsid w:val="004C30A3"/>
    <w:rsid w:val="004C49CA"/>
    <w:rsid w:val="004C68C7"/>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06729"/>
    <w:rsid w:val="00512892"/>
    <w:rsid w:val="00515FD8"/>
    <w:rsid w:val="00517558"/>
    <w:rsid w:val="00521D05"/>
    <w:rsid w:val="005251DF"/>
    <w:rsid w:val="00525D46"/>
    <w:rsid w:val="0052694F"/>
    <w:rsid w:val="00526B88"/>
    <w:rsid w:val="00530CF0"/>
    <w:rsid w:val="00532AAF"/>
    <w:rsid w:val="005334B4"/>
    <w:rsid w:val="0053393A"/>
    <w:rsid w:val="00535FAE"/>
    <w:rsid w:val="00536A01"/>
    <w:rsid w:val="00543A18"/>
    <w:rsid w:val="005460C3"/>
    <w:rsid w:val="00547F36"/>
    <w:rsid w:val="005510E8"/>
    <w:rsid w:val="005629BE"/>
    <w:rsid w:val="00563B9A"/>
    <w:rsid w:val="005643B1"/>
    <w:rsid w:val="00565888"/>
    <w:rsid w:val="00567124"/>
    <w:rsid w:val="00573B70"/>
    <w:rsid w:val="005740F0"/>
    <w:rsid w:val="005758C2"/>
    <w:rsid w:val="005764D4"/>
    <w:rsid w:val="00585273"/>
    <w:rsid w:val="00590BA5"/>
    <w:rsid w:val="00591290"/>
    <w:rsid w:val="00593F2E"/>
    <w:rsid w:val="005946A9"/>
    <w:rsid w:val="00595DDB"/>
    <w:rsid w:val="00597B2D"/>
    <w:rsid w:val="005A3833"/>
    <w:rsid w:val="005A472D"/>
    <w:rsid w:val="005A54BA"/>
    <w:rsid w:val="005A6671"/>
    <w:rsid w:val="005A6724"/>
    <w:rsid w:val="005A6B36"/>
    <w:rsid w:val="005B14F9"/>
    <w:rsid w:val="005B4797"/>
    <w:rsid w:val="005B5087"/>
    <w:rsid w:val="005B6884"/>
    <w:rsid w:val="005B6BE5"/>
    <w:rsid w:val="005B77E3"/>
    <w:rsid w:val="005C03AE"/>
    <w:rsid w:val="005C06CF"/>
    <w:rsid w:val="005C422D"/>
    <w:rsid w:val="005C5C4B"/>
    <w:rsid w:val="005C5F04"/>
    <w:rsid w:val="005C6608"/>
    <w:rsid w:val="005C72BC"/>
    <w:rsid w:val="005D2DA3"/>
    <w:rsid w:val="005D360C"/>
    <w:rsid w:val="005E0826"/>
    <w:rsid w:val="005E2B37"/>
    <w:rsid w:val="005F010B"/>
    <w:rsid w:val="005F0981"/>
    <w:rsid w:val="005F2286"/>
    <w:rsid w:val="005F60AC"/>
    <w:rsid w:val="005F6557"/>
    <w:rsid w:val="00603B22"/>
    <w:rsid w:val="0060698D"/>
    <w:rsid w:val="00611D23"/>
    <w:rsid w:val="006125AA"/>
    <w:rsid w:val="00613355"/>
    <w:rsid w:val="00613963"/>
    <w:rsid w:val="00614F05"/>
    <w:rsid w:val="00615313"/>
    <w:rsid w:val="00617A7F"/>
    <w:rsid w:val="00620463"/>
    <w:rsid w:val="006204C5"/>
    <w:rsid w:val="00620CE4"/>
    <w:rsid w:val="00624702"/>
    <w:rsid w:val="006269DC"/>
    <w:rsid w:val="0063087B"/>
    <w:rsid w:val="00634F1A"/>
    <w:rsid w:val="0063579F"/>
    <w:rsid w:val="006360A7"/>
    <w:rsid w:val="00640D5D"/>
    <w:rsid w:val="006435CF"/>
    <w:rsid w:val="00644629"/>
    <w:rsid w:val="0064630E"/>
    <w:rsid w:val="00651AB0"/>
    <w:rsid w:val="0065405D"/>
    <w:rsid w:val="00654548"/>
    <w:rsid w:val="0065515F"/>
    <w:rsid w:val="00655F75"/>
    <w:rsid w:val="00656E76"/>
    <w:rsid w:val="00657D08"/>
    <w:rsid w:val="00661848"/>
    <w:rsid w:val="00662EAE"/>
    <w:rsid w:val="006631B3"/>
    <w:rsid w:val="00664C43"/>
    <w:rsid w:val="006663CE"/>
    <w:rsid w:val="006702EF"/>
    <w:rsid w:val="0067172D"/>
    <w:rsid w:val="00672C48"/>
    <w:rsid w:val="00674EB2"/>
    <w:rsid w:val="00675858"/>
    <w:rsid w:val="00676352"/>
    <w:rsid w:val="006768A9"/>
    <w:rsid w:val="0068039A"/>
    <w:rsid w:val="00681CB2"/>
    <w:rsid w:val="00682609"/>
    <w:rsid w:val="006827A3"/>
    <w:rsid w:val="00683DF6"/>
    <w:rsid w:val="00684050"/>
    <w:rsid w:val="00684180"/>
    <w:rsid w:val="00685135"/>
    <w:rsid w:val="00685B32"/>
    <w:rsid w:val="006878D2"/>
    <w:rsid w:val="00687DDE"/>
    <w:rsid w:val="00690785"/>
    <w:rsid w:val="00691594"/>
    <w:rsid w:val="006938DC"/>
    <w:rsid w:val="00695468"/>
    <w:rsid w:val="006956D7"/>
    <w:rsid w:val="00695A4D"/>
    <w:rsid w:val="00696EBB"/>
    <w:rsid w:val="006A0C5C"/>
    <w:rsid w:val="006A47CD"/>
    <w:rsid w:val="006A4E0C"/>
    <w:rsid w:val="006A5387"/>
    <w:rsid w:val="006B11E6"/>
    <w:rsid w:val="006B2072"/>
    <w:rsid w:val="006B30DB"/>
    <w:rsid w:val="006B46F0"/>
    <w:rsid w:val="006B59FD"/>
    <w:rsid w:val="006B7103"/>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7BE"/>
    <w:rsid w:val="006F2CE3"/>
    <w:rsid w:val="006F2F9E"/>
    <w:rsid w:val="006F3ACF"/>
    <w:rsid w:val="006F51EF"/>
    <w:rsid w:val="007003D5"/>
    <w:rsid w:val="007006AA"/>
    <w:rsid w:val="00700EF3"/>
    <w:rsid w:val="00701BEB"/>
    <w:rsid w:val="00706C23"/>
    <w:rsid w:val="007075AC"/>
    <w:rsid w:val="0071026C"/>
    <w:rsid w:val="00712696"/>
    <w:rsid w:val="007143BC"/>
    <w:rsid w:val="00715219"/>
    <w:rsid w:val="00717ABE"/>
    <w:rsid w:val="00717D2F"/>
    <w:rsid w:val="00723C1C"/>
    <w:rsid w:val="007249B6"/>
    <w:rsid w:val="007302FE"/>
    <w:rsid w:val="0073293D"/>
    <w:rsid w:val="00734439"/>
    <w:rsid w:val="00741DCC"/>
    <w:rsid w:val="0074420F"/>
    <w:rsid w:val="00746A4C"/>
    <w:rsid w:val="0074739D"/>
    <w:rsid w:val="00747A3A"/>
    <w:rsid w:val="00747FB5"/>
    <w:rsid w:val="0075158B"/>
    <w:rsid w:val="0075166B"/>
    <w:rsid w:val="0075226B"/>
    <w:rsid w:val="00752A3A"/>
    <w:rsid w:val="00752B33"/>
    <w:rsid w:val="00755224"/>
    <w:rsid w:val="00755808"/>
    <w:rsid w:val="00755AF7"/>
    <w:rsid w:val="00756DE3"/>
    <w:rsid w:val="00763503"/>
    <w:rsid w:val="00764024"/>
    <w:rsid w:val="00764638"/>
    <w:rsid w:val="0076686B"/>
    <w:rsid w:val="007736C8"/>
    <w:rsid w:val="007765A3"/>
    <w:rsid w:val="00777782"/>
    <w:rsid w:val="00777FD1"/>
    <w:rsid w:val="00781615"/>
    <w:rsid w:val="00781DFA"/>
    <w:rsid w:val="00784D31"/>
    <w:rsid w:val="00785010"/>
    <w:rsid w:val="00790699"/>
    <w:rsid w:val="0079160D"/>
    <w:rsid w:val="0079203B"/>
    <w:rsid w:val="0079209B"/>
    <w:rsid w:val="0079270F"/>
    <w:rsid w:val="00792A2C"/>
    <w:rsid w:val="00794284"/>
    <w:rsid w:val="00795558"/>
    <w:rsid w:val="00796EB7"/>
    <w:rsid w:val="007A0537"/>
    <w:rsid w:val="007A4A3A"/>
    <w:rsid w:val="007A533B"/>
    <w:rsid w:val="007A57FE"/>
    <w:rsid w:val="007A70EA"/>
    <w:rsid w:val="007B0C68"/>
    <w:rsid w:val="007B0F57"/>
    <w:rsid w:val="007B6723"/>
    <w:rsid w:val="007B698B"/>
    <w:rsid w:val="007B6B77"/>
    <w:rsid w:val="007B77DF"/>
    <w:rsid w:val="007C113A"/>
    <w:rsid w:val="007C242E"/>
    <w:rsid w:val="007C3CC3"/>
    <w:rsid w:val="007C7874"/>
    <w:rsid w:val="007D1A78"/>
    <w:rsid w:val="007D2C5F"/>
    <w:rsid w:val="007D4460"/>
    <w:rsid w:val="007D46AE"/>
    <w:rsid w:val="007D4E63"/>
    <w:rsid w:val="007D56F8"/>
    <w:rsid w:val="007D6A78"/>
    <w:rsid w:val="007D7C80"/>
    <w:rsid w:val="007E1C59"/>
    <w:rsid w:val="007E1FD8"/>
    <w:rsid w:val="007E66D8"/>
    <w:rsid w:val="007E7B04"/>
    <w:rsid w:val="007F0591"/>
    <w:rsid w:val="007F574D"/>
    <w:rsid w:val="007F5861"/>
    <w:rsid w:val="007F6252"/>
    <w:rsid w:val="008033BC"/>
    <w:rsid w:val="00806573"/>
    <w:rsid w:val="00810E50"/>
    <w:rsid w:val="00814B55"/>
    <w:rsid w:val="00817515"/>
    <w:rsid w:val="00820F6D"/>
    <w:rsid w:val="00821C3B"/>
    <w:rsid w:val="0082293D"/>
    <w:rsid w:val="00823FC1"/>
    <w:rsid w:val="0082611E"/>
    <w:rsid w:val="00830638"/>
    <w:rsid w:val="00830F16"/>
    <w:rsid w:val="0083291C"/>
    <w:rsid w:val="00833C94"/>
    <w:rsid w:val="008349BB"/>
    <w:rsid w:val="00834F7D"/>
    <w:rsid w:val="008357C7"/>
    <w:rsid w:val="00837131"/>
    <w:rsid w:val="008377C0"/>
    <w:rsid w:val="008453F6"/>
    <w:rsid w:val="00845C93"/>
    <w:rsid w:val="00850F8E"/>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195A"/>
    <w:rsid w:val="0090216E"/>
    <w:rsid w:val="00904B5C"/>
    <w:rsid w:val="00910B42"/>
    <w:rsid w:val="00915E5E"/>
    <w:rsid w:val="009160ED"/>
    <w:rsid w:val="009164C5"/>
    <w:rsid w:val="00916D0A"/>
    <w:rsid w:val="00920C5E"/>
    <w:rsid w:val="0092122D"/>
    <w:rsid w:val="00921711"/>
    <w:rsid w:val="009252D0"/>
    <w:rsid w:val="00926567"/>
    <w:rsid w:val="00927C35"/>
    <w:rsid w:val="00931F54"/>
    <w:rsid w:val="00936D6E"/>
    <w:rsid w:val="00940422"/>
    <w:rsid w:val="00942D22"/>
    <w:rsid w:val="00946A82"/>
    <w:rsid w:val="009475D9"/>
    <w:rsid w:val="00947BEC"/>
    <w:rsid w:val="00950EDF"/>
    <w:rsid w:val="00954942"/>
    <w:rsid w:val="0096136F"/>
    <w:rsid w:val="009624DB"/>
    <w:rsid w:val="009645B8"/>
    <w:rsid w:val="00964E0D"/>
    <w:rsid w:val="00966A21"/>
    <w:rsid w:val="009703AF"/>
    <w:rsid w:val="009723BD"/>
    <w:rsid w:val="0097252C"/>
    <w:rsid w:val="00980744"/>
    <w:rsid w:val="00981785"/>
    <w:rsid w:val="0098235E"/>
    <w:rsid w:val="0098590E"/>
    <w:rsid w:val="0098632E"/>
    <w:rsid w:val="0098681B"/>
    <w:rsid w:val="00990A6C"/>
    <w:rsid w:val="00992D0A"/>
    <w:rsid w:val="00993C25"/>
    <w:rsid w:val="00993EB8"/>
    <w:rsid w:val="009A1817"/>
    <w:rsid w:val="009A2096"/>
    <w:rsid w:val="009A46C9"/>
    <w:rsid w:val="009A5336"/>
    <w:rsid w:val="009A60C9"/>
    <w:rsid w:val="009B149D"/>
    <w:rsid w:val="009B20F3"/>
    <w:rsid w:val="009B2E12"/>
    <w:rsid w:val="009B438B"/>
    <w:rsid w:val="009B48D1"/>
    <w:rsid w:val="009B5316"/>
    <w:rsid w:val="009C100E"/>
    <w:rsid w:val="009C2A0F"/>
    <w:rsid w:val="009C605E"/>
    <w:rsid w:val="009D3265"/>
    <w:rsid w:val="009D3381"/>
    <w:rsid w:val="009D3412"/>
    <w:rsid w:val="009D45ED"/>
    <w:rsid w:val="009D724E"/>
    <w:rsid w:val="009E1143"/>
    <w:rsid w:val="009E1AFC"/>
    <w:rsid w:val="009E4F9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01ED"/>
    <w:rsid w:val="00A21D21"/>
    <w:rsid w:val="00A22D71"/>
    <w:rsid w:val="00A25D6D"/>
    <w:rsid w:val="00A34E0A"/>
    <w:rsid w:val="00A3596B"/>
    <w:rsid w:val="00A376FE"/>
    <w:rsid w:val="00A37B84"/>
    <w:rsid w:val="00A37D34"/>
    <w:rsid w:val="00A4045C"/>
    <w:rsid w:val="00A40941"/>
    <w:rsid w:val="00A40A8E"/>
    <w:rsid w:val="00A4179A"/>
    <w:rsid w:val="00A437B3"/>
    <w:rsid w:val="00A44CCC"/>
    <w:rsid w:val="00A45441"/>
    <w:rsid w:val="00A456A6"/>
    <w:rsid w:val="00A502DE"/>
    <w:rsid w:val="00A50CBE"/>
    <w:rsid w:val="00A51EA1"/>
    <w:rsid w:val="00A529B3"/>
    <w:rsid w:val="00A531D3"/>
    <w:rsid w:val="00A54112"/>
    <w:rsid w:val="00A546BB"/>
    <w:rsid w:val="00A60F9B"/>
    <w:rsid w:val="00A644D2"/>
    <w:rsid w:val="00A66271"/>
    <w:rsid w:val="00A66E7D"/>
    <w:rsid w:val="00A703C6"/>
    <w:rsid w:val="00A7156D"/>
    <w:rsid w:val="00A715F4"/>
    <w:rsid w:val="00A71F6A"/>
    <w:rsid w:val="00A723DD"/>
    <w:rsid w:val="00A733B4"/>
    <w:rsid w:val="00A742EC"/>
    <w:rsid w:val="00A7481B"/>
    <w:rsid w:val="00A810B1"/>
    <w:rsid w:val="00A8154E"/>
    <w:rsid w:val="00A839A3"/>
    <w:rsid w:val="00A855A3"/>
    <w:rsid w:val="00A860A4"/>
    <w:rsid w:val="00A87FAB"/>
    <w:rsid w:val="00A9190F"/>
    <w:rsid w:val="00A91B38"/>
    <w:rsid w:val="00A9781A"/>
    <w:rsid w:val="00AA2622"/>
    <w:rsid w:val="00AA2F6B"/>
    <w:rsid w:val="00AA3663"/>
    <w:rsid w:val="00AA4E19"/>
    <w:rsid w:val="00AA75FC"/>
    <w:rsid w:val="00AB1088"/>
    <w:rsid w:val="00AB2A72"/>
    <w:rsid w:val="00AB350B"/>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3E2"/>
    <w:rsid w:val="00AF6554"/>
    <w:rsid w:val="00AF69FB"/>
    <w:rsid w:val="00B13F0E"/>
    <w:rsid w:val="00B21FDE"/>
    <w:rsid w:val="00B22D63"/>
    <w:rsid w:val="00B24C8C"/>
    <w:rsid w:val="00B26F39"/>
    <w:rsid w:val="00B3167D"/>
    <w:rsid w:val="00B32C6D"/>
    <w:rsid w:val="00B34105"/>
    <w:rsid w:val="00B35040"/>
    <w:rsid w:val="00B359B0"/>
    <w:rsid w:val="00B40232"/>
    <w:rsid w:val="00B4051F"/>
    <w:rsid w:val="00B40543"/>
    <w:rsid w:val="00B43571"/>
    <w:rsid w:val="00B438FC"/>
    <w:rsid w:val="00B44547"/>
    <w:rsid w:val="00B461B0"/>
    <w:rsid w:val="00B461C1"/>
    <w:rsid w:val="00B4632C"/>
    <w:rsid w:val="00B46BBB"/>
    <w:rsid w:val="00B51405"/>
    <w:rsid w:val="00B52562"/>
    <w:rsid w:val="00B5335E"/>
    <w:rsid w:val="00B54AB2"/>
    <w:rsid w:val="00B54C36"/>
    <w:rsid w:val="00B5535A"/>
    <w:rsid w:val="00B55C96"/>
    <w:rsid w:val="00B55E67"/>
    <w:rsid w:val="00B5670A"/>
    <w:rsid w:val="00B573A8"/>
    <w:rsid w:val="00B61F39"/>
    <w:rsid w:val="00B625BD"/>
    <w:rsid w:val="00B63146"/>
    <w:rsid w:val="00B67A0D"/>
    <w:rsid w:val="00B67BE5"/>
    <w:rsid w:val="00B67BFF"/>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3A0"/>
    <w:rsid w:val="00BD0F57"/>
    <w:rsid w:val="00BD0FFE"/>
    <w:rsid w:val="00BD2237"/>
    <w:rsid w:val="00BD6A85"/>
    <w:rsid w:val="00BE0173"/>
    <w:rsid w:val="00BE4CCC"/>
    <w:rsid w:val="00BE6847"/>
    <w:rsid w:val="00BF2397"/>
    <w:rsid w:val="00BF30B3"/>
    <w:rsid w:val="00BF43E7"/>
    <w:rsid w:val="00BF45E3"/>
    <w:rsid w:val="00BF7A51"/>
    <w:rsid w:val="00C00B26"/>
    <w:rsid w:val="00C03B21"/>
    <w:rsid w:val="00C03D62"/>
    <w:rsid w:val="00C05E52"/>
    <w:rsid w:val="00C10C00"/>
    <w:rsid w:val="00C134BC"/>
    <w:rsid w:val="00C13AB8"/>
    <w:rsid w:val="00C14F81"/>
    <w:rsid w:val="00C210CD"/>
    <w:rsid w:val="00C215CD"/>
    <w:rsid w:val="00C227E5"/>
    <w:rsid w:val="00C22FA2"/>
    <w:rsid w:val="00C23C0E"/>
    <w:rsid w:val="00C25540"/>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23C4"/>
    <w:rsid w:val="00C57B4D"/>
    <w:rsid w:val="00C57D73"/>
    <w:rsid w:val="00C66A73"/>
    <w:rsid w:val="00C66E28"/>
    <w:rsid w:val="00C727E7"/>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DFE"/>
    <w:rsid w:val="00CA00A6"/>
    <w:rsid w:val="00CA60D0"/>
    <w:rsid w:val="00CB01BA"/>
    <w:rsid w:val="00CB0B94"/>
    <w:rsid w:val="00CB45FC"/>
    <w:rsid w:val="00CB74E8"/>
    <w:rsid w:val="00CC35EA"/>
    <w:rsid w:val="00CD02F1"/>
    <w:rsid w:val="00CD351E"/>
    <w:rsid w:val="00CD3F9A"/>
    <w:rsid w:val="00CD4C47"/>
    <w:rsid w:val="00CD53C9"/>
    <w:rsid w:val="00CD55D1"/>
    <w:rsid w:val="00CD6D24"/>
    <w:rsid w:val="00CE00DB"/>
    <w:rsid w:val="00CE051A"/>
    <w:rsid w:val="00CE16A0"/>
    <w:rsid w:val="00CE1B70"/>
    <w:rsid w:val="00CE7A9A"/>
    <w:rsid w:val="00CF1E9B"/>
    <w:rsid w:val="00CF3E5A"/>
    <w:rsid w:val="00CF5999"/>
    <w:rsid w:val="00D01433"/>
    <w:rsid w:val="00D018BE"/>
    <w:rsid w:val="00D023D0"/>
    <w:rsid w:val="00D026C9"/>
    <w:rsid w:val="00D02D08"/>
    <w:rsid w:val="00D03758"/>
    <w:rsid w:val="00D038C4"/>
    <w:rsid w:val="00D04D67"/>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689"/>
    <w:rsid w:val="00D6770C"/>
    <w:rsid w:val="00D67815"/>
    <w:rsid w:val="00D67E2D"/>
    <w:rsid w:val="00D715B4"/>
    <w:rsid w:val="00D73058"/>
    <w:rsid w:val="00D7384A"/>
    <w:rsid w:val="00D81C83"/>
    <w:rsid w:val="00D85BDE"/>
    <w:rsid w:val="00D85C27"/>
    <w:rsid w:val="00D85E99"/>
    <w:rsid w:val="00D87FD3"/>
    <w:rsid w:val="00D91A85"/>
    <w:rsid w:val="00D939F2"/>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A79"/>
    <w:rsid w:val="00DC68F8"/>
    <w:rsid w:val="00DD28BB"/>
    <w:rsid w:val="00DD3C9D"/>
    <w:rsid w:val="00DD3FA4"/>
    <w:rsid w:val="00DD53BE"/>
    <w:rsid w:val="00DD66D0"/>
    <w:rsid w:val="00DD6DBA"/>
    <w:rsid w:val="00DE2452"/>
    <w:rsid w:val="00DE29D5"/>
    <w:rsid w:val="00DE7270"/>
    <w:rsid w:val="00DF0C11"/>
    <w:rsid w:val="00DF24B7"/>
    <w:rsid w:val="00DF3426"/>
    <w:rsid w:val="00DF3570"/>
    <w:rsid w:val="00DF3B86"/>
    <w:rsid w:val="00DF4478"/>
    <w:rsid w:val="00E0246F"/>
    <w:rsid w:val="00E02C0D"/>
    <w:rsid w:val="00E034AA"/>
    <w:rsid w:val="00E038ED"/>
    <w:rsid w:val="00E03A25"/>
    <w:rsid w:val="00E06D70"/>
    <w:rsid w:val="00E10002"/>
    <w:rsid w:val="00E117B0"/>
    <w:rsid w:val="00E14A10"/>
    <w:rsid w:val="00E14A4B"/>
    <w:rsid w:val="00E14B9A"/>
    <w:rsid w:val="00E15A79"/>
    <w:rsid w:val="00E15B81"/>
    <w:rsid w:val="00E15BE7"/>
    <w:rsid w:val="00E164A0"/>
    <w:rsid w:val="00E16A5A"/>
    <w:rsid w:val="00E23992"/>
    <w:rsid w:val="00E24D23"/>
    <w:rsid w:val="00E2514F"/>
    <w:rsid w:val="00E320C3"/>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37B1"/>
    <w:rsid w:val="00E83C54"/>
    <w:rsid w:val="00E86C93"/>
    <w:rsid w:val="00E8727D"/>
    <w:rsid w:val="00E91F18"/>
    <w:rsid w:val="00E93B25"/>
    <w:rsid w:val="00E942E9"/>
    <w:rsid w:val="00E94732"/>
    <w:rsid w:val="00EA0E8D"/>
    <w:rsid w:val="00EA2A58"/>
    <w:rsid w:val="00EA41E1"/>
    <w:rsid w:val="00EA4F1D"/>
    <w:rsid w:val="00EA6384"/>
    <w:rsid w:val="00EA67DF"/>
    <w:rsid w:val="00EB1382"/>
    <w:rsid w:val="00EB7402"/>
    <w:rsid w:val="00EC34DF"/>
    <w:rsid w:val="00EC34FE"/>
    <w:rsid w:val="00ED3497"/>
    <w:rsid w:val="00ED3D7A"/>
    <w:rsid w:val="00ED4091"/>
    <w:rsid w:val="00ED5281"/>
    <w:rsid w:val="00EE0DB8"/>
    <w:rsid w:val="00EE0EC9"/>
    <w:rsid w:val="00EE2B88"/>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41AD"/>
    <w:rsid w:val="00F164BF"/>
    <w:rsid w:val="00F17352"/>
    <w:rsid w:val="00F17F73"/>
    <w:rsid w:val="00F20C81"/>
    <w:rsid w:val="00F2181E"/>
    <w:rsid w:val="00F24FC8"/>
    <w:rsid w:val="00F251E5"/>
    <w:rsid w:val="00F267FC"/>
    <w:rsid w:val="00F2683F"/>
    <w:rsid w:val="00F32DEB"/>
    <w:rsid w:val="00F3331E"/>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203A"/>
    <w:rsid w:val="00F655FA"/>
    <w:rsid w:val="00F67720"/>
    <w:rsid w:val="00F72A4C"/>
    <w:rsid w:val="00F73047"/>
    <w:rsid w:val="00F747DF"/>
    <w:rsid w:val="00F808C8"/>
    <w:rsid w:val="00F81C90"/>
    <w:rsid w:val="00F82B09"/>
    <w:rsid w:val="00F83823"/>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1AE3"/>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 w:type="paragraph" w:customStyle="1" w:styleId="Text">
    <w:name w:val="Text"/>
    <w:rsid w:val="00FD1AE3"/>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Tabellenstil2">
    <w:name w:val="Tabellenstil 2"/>
    <w:rsid w:val="0027782B"/>
    <w:pPr>
      <w:pBdr>
        <w:top w:val="nil"/>
        <w:left w:val="nil"/>
        <w:bottom w:val="nil"/>
        <w:right w:val="nil"/>
        <w:between w:val="nil"/>
        <w:bar w:val="nil"/>
      </w:pBdr>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9E6B-0401-4BFF-86CB-CA040577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5710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5</cp:revision>
  <cp:lastPrinted>2018-05-15T09:51:00Z</cp:lastPrinted>
  <dcterms:created xsi:type="dcterms:W3CDTF">2022-07-06T06:17:00Z</dcterms:created>
  <dcterms:modified xsi:type="dcterms:W3CDTF">2022-07-14T15:23:00Z</dcterms:modified>
</cp:coreProperties>
</file>