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6CDA" w14:textId="7E872670" w:rsidR="00B960E6" w:rsidRDefault="00B960E6" w:rsidP="00B960E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Georgia" w:hAnsi="Georgia"/>
          <w:b/>
          <w:bCs/>
          <w:color w:val="EA690B"/>
          <w:sz w:val="40"/>
          <w:szCs w:val="44"/>
        </w:rPr>
      </w:pPr>
      <w:r w:rsidRPr="00B960E6">
        <w:rPr>
          <w:rFonts w:ascii="Georgia" w:hAnsi="Georgia"/>
          <w:b/>
          <w:bCs/>
          <w:color w:val="EA690B"/>
          <w:sz w:val="40"/>
          <w:szCs w:val="44"/>
        </w:rPr>
        <w:t>Stück für Stück zum Besseren</w:t>
      </w:r>
    </w:p>
    <w:p w14:paraId="69F0687E" w14:textId="77777777" w:rsidR="00B960E6" w:rsidRPr="005E0ED3" w:rsidRDefault="00B960E6" w:rsidP="005E0ED3">
      <w:pPr>
        <w:pStyle w:val="StandardWeb"/>
        <w:rPr>
          <w:rFonts w:ascii="Georgia" w:hAnsi="Georgia"/>
        </w:rPr>
      </w:pPr>
      <w:r w:rsidRPr="005E0ED3">
        <w:rPr>
          <w:rFonts w:ascii="Georgia" w:hAnsi="Georgia"/>
        </w:rPr>
        <w:t xml:space="preserve">„Ich heiße Flora </w:t>
      </w:r>
      <w:proofErr w:type="spellStart"/>
      <w:r w:rsidRPr="005E0ED3">
        <w:rPr>
          <w:rFonts w:ascii="Georgia" w:hAnsi="Georgia"/>
        </w:rPr>
        <w:t>Ryoba</w:t>
      </w:r>
      <w:proofErr w:type="spellEnd"/>
      <w:r w:rsidRPr="005E0ED3">
        <w:rPr>
          <w:rFonts w:ascii="Georgia" w:hAnsi="Georgia"/>
        </w:rPr>
        <w:t xml:space="preserve"> und wohne in dem Dorf </w:t>
      </w:r>
      <w:proofErr w:type="spellStart"/>
      <w:r w:rsidRPr="005E0ED3">
        <w:rPr>
          <w:rFonts w:ascii="Georgia" w:hAnsi="Georgia"/>
        </w:rPr>
        <w:t>Kewamaba</w:t>
      </w:r>
      <w:proofErr w:type="spellEnd"/>
      <w:r w:rsidRPr="005E0ED3">
        <w:rPr>
          <w:rFonts w:ascii="Georgia" w:hAnsi="Georgia"/>
        </w:rPr>
        <w:t xml:space="preserve"> im Norden Tansanias. Meine Familie und ich litten immer wieder unter Hunger. Unsere zähen und mageren Rinder geben nur sehr wenig Milch und so war das Essen in dieser Zeit immer knapp. Oft hatten wir nur zwei Mahlzeiten am Tag, waren schwach und krank. Mein Mann und ich mussten immer wieder eine der Kühe verkaufen, um etwas zu essen zu kaufen, Kleidung für die Kinder oder die Schulgebühren zu bezahlen. Dann lernte ich durch die Frauengruppe, die das </w:t>
      </w:r>
      <w:proofErr w:type="spellStart"/>
      <w:r w:rsidRPr="005E0ED3">
        <w:rPr>
          <w:rFonts w:ascii="Georgia" w:hAnsi="Georgia"/>
        </w:rPr>
        <w:t>Mogabiri</w:t>
      </w:r>
      <w:proofErr w:type="spellEnd"/>
      <w:r w:rsidRPr="005E0ED3">
        <w:rPr>
          <w:rFonts w:ascii="Georgia" w:hAnsi="Georgia"/>
        </w:rPr>
        <w:t xml:space="preserve"> Farm Extension </w:t>
      </w:r>
      <w:proofErr w:type="spellStart"/>
      <w:r w:rsidRPr="005E0ED3">
        <w:rPr>
          <w:rFonts w:ascii="Georgia" w:hAnsi="Georgia"/>
        </w:rPr>
        <w:t>Centre</w:t>
      </w:r>
      <w:proofErr w:type="spellEnd"/>
      <w:r w:rsidRPr="005E0ED3">
        <w:rPr>
          <w:rFonts w:ascii="Georgia" w:hAnsi="Georgia"/>
        </w:rPr>
        <w:t xml:space="preserve"> (MFEC) initiiert hatte, etwas über Gemüseanbau und erhielt erstes Saatgut. Mit viel Einsatz begannen wir, unseren Gemüsegarten anzulegen. Heute ernährt der uns sehr gut. Die Kühe haben wir alle verkauft. Das haben viele in unserer Frauengruppe so gemacht. Außerdem bearbeiten wir alle zusammen noch einen gemeinsamen Acker. Unsere Gruppe nennt sich Habana </w:t>
      </w:r>
      <w:proofErr w:type="spellStart"/>
      <w:r w:rsidRPr="005E0ED3">
        <w:rPr>
          <w:rFonts w:ascii="Georgia" w:hAnsi="Georgia"/>
        </w:rPr>
        <w:t>Haba</w:t>
      </w:r>
      <w:proofErr w:type="spellEnd"/>
      <w:r w:rsidRPr="005E0ED3">
        <w:rPr>
          <w:rFonts w:ascii="Georgia" w:hAnsi="Georgia"/>
        </w:rPr>
        <w:t xml:space="preserve">, das bedeutet Stück für Stück. Wir probieren gemeinsam neue agrarökologische Techniken aus, nähen Schuluniformen zum Verkaufen und haben eine kleine Bank aufgebaut, mit der wir uns Kleinkredite geben. Der Name der Gruppe passt also. Denn unser aller Leben wendet sich Stück für Stück zum Besseren.“ </w:t>
      </w:r>
    </w:p>
    <w:p w14:paraId="46E5A16F" w14:textId="32F1F46D" w:rsidR="00B960E6" w:rsidRPr="005E0ED3" w:rsidRDefault="00B960E6" w:rsidP="005E0ED3">
      <w:pPr>
        <w:pStyle w:val="StandardWeb"/>
        <w:rPr>
          <w:rFonts w:ascii="Georgia" w:hAnsi="Georgia"/>
        </w:rPr>
      </w:pPr>
      <w:r w:rsidRPr="005E0ED3">
        <w:rPr>
          <w:rFonts w:ascii="Georgia" w:hAnsi="Georgia"/>
        </w:rPr>
        <w:t>So wie Flora erleben viele im Norden Tansanias eine Veränderung in ihrem Leben zum Guten. Den A</w:t>
      </w:r>
      <w:bookmarkStart w:id="0" w:name="_GoBack"/>
      <w:bookmarkEnd w:id="0"/>
      <w:r w:rsidRPr="005E0ED3">
        <w:rPr>
          <w:rFonts w:ascii="Georgia" w:hAnsi="Georgia"/>
        </w:rPr>
        <w:t xml:space="preserve">nstoß dazu geben die Beratungen der Organisation MFEC, ein Partner von Brot für die Welt. Erntedank heißt auch, darauf zu achten, dass allen Menschen die Gaben Gottes zugutekommen. </w:t>
      </w:r>
    </w:p>
    <w:p w14:paraId="73D23880" w14:textId="45B1D7EB" w:rsidR="004B2E00" w:rsidRDefault="005E0ED3" w:rsidP="005E0ED3">
      <w:pPr>
        <w:pStyle w:val="StandardWeb"/>
        <w:spacing w:before="0" w:beforeAutospacing="0" w:after="0" w:afterAutospacing="0"/>
        <w:rPr>
          <w:rFonts w:ascii="Georgia" w:eastAsia="ヒラギノ角ゴ Pro W3" w:hAnsi="Georgia"/>
          <w:color w:val="000000"/>
        </w:rPr>
      </w:pPr>
      <w:r w:rsidRPr="005E0ED3">
        <w:rPr>
          <w:rFonts w:ascii="Georgia" w:hAnsi="Georgia"/>
          <w:i/>
        </w:rPr>
        <w:t xml:space="preserve">Der aber Samen gibt dem Sämann und Brot zur Speise, der wird auch euch Samen geben und ihn mehren und wachsen lassen die Früchte eurer Gerechtigkeit. </w:t>
      </w:r>
      <w:r w:rsidRPr="005E0ED3">
        <w:rPr>
          <w:rFonts w:ascii="Georgia" w:hAnsi="Georgia"/>
          <w:i/>
        </w:rPr>
        <w:t>(</w:t>
      </w:r>
      <w:r w:rsidRPr="005E0ED3">
        <w:rPr>
          <w:rFonts w:ascii="Georgia" w:hAnsi="Georgia"/>
          <w:i/>
        </w:rPr>
        <w:t>2. Korinther 9,10</w:t>
      </w:r>
      <w:r w:rsidRPr="005E0ED3">
        <w:rPr>
          <w:rFonts w:ascii="Georgia" w:hAnsi="Georgia"/>
          <w:i/>
        </w:rPr>
        <w:t>)</w:t>
      </w:r>
    </w:p>
    <w:p w14:paraId="655F51CB" w14:textId="1A7ABA7E" w:rsidR="004B2E00" w:rsidRDefault="004B2E00" w:rsidP="004078F6">
      <w:pPr>
        <w:spacing w:line="276" w:lineRule="auto"/>
        <w:rPr>
          <w:rFonts w:ascii="Georgia" w:eastAsia="ヒラギノ角ゴ Pro W3" w:hAnsi="Georgia" w:cs="Times New Roman"/>
          <w:color w:val="000000"/>
          <w:lang w:eastAsia="de-DE"/>
        </w:rPr>
      </w:pPr>
    </w:p>
    <w:p w14:paraId="71512440" w14:textId="526CD47F" w:rsidR="00E26D06" w:rsidRDefault="00E26D06" w:rsidP="004078F6">
      <w:pPr>
        <w:spacing w:line="276" w:lineRule="auto"/>
        <w:rPr>
          <w:rFonts w:ascii="Georgia" w:eastAsia="ヒラギノ角ゴ Pro W3" w:hAnsi="Georgia" w:cs="Times New Roman"/>
          <w:color w:val="000000"/>
          <w:lang w:eastAsia="de-DE"/>
        </w:rPr>
      </w:pPr>
    </w:p>
    <w:p w14:paraId="3420F629" w14:textId="77777777" w:rsidR="005E0ED3" w:rsidRDefault="005E0ED3" w:rsidP="004078F6">
      <w:pPr>
        <w:spacing w:line="276" w:lineRule="auto"/>
        <w:rPr>
          <w:rFonts w:ascii="Georgia" w:eastAsia="ヒラギノ角ゴ Pro W3" w:hAnsi="Georgia" w:cs="Times New Roman"/>
          <w:color w:val="000000"/>
          <w:lang w:eastAsia="de-DE"/>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48"/>
        <w:gridCol w:w="5528"/>
      </w:tblGrid>
      <w:tr w:rsidR="00556AAA" w14:paraId="46393A80" w14:textId="77777777" w:rsidTr="005E093B">
        <w:tc>
          <w:tcPr>
            <w:tcW w:w="4248" w:type="dxa"/>
          </w:tcPr>
          <w:p w14:paraId="0CD8E4C2" w14:textId="77777777" w:rsidR="00556AAA" w:rsidRPr="00B27A16" w:rsidRDefault="00556AAA" w:rsidP="00556AAA">
            <w:pPr>
              <w:pStyle w:val="HelfenSiehelfen"/>
              <w:rPr>
                <w:color w:val="EA690B"/>
              </w:rPr>
            </w:pPr>
            <w:r w:rsidRPr="00B27A16">
              <w:rPr>
                <w:color w:val="EA690B"/>
              </w:rPr>
              <w:t xml:space="preserve">Helfen Sie helfen. </w:t>
            </w:r>
          </w:p>
          <w:p w14:paraId="02110650" w14:textId="390C2D4F" w:rsidR="00556AAA" w:rsidRPr="00556AAA" w:rsidRDefault="00556AAA" w:rsidP="00556AAA">
            <w:pPr>
              <w:pStyle w:val="BfdWFliesstextblack"/>
            </w:pPr>
            <w:r w:rsidRPr="00B05715">
              <w:t>Bank für Kirche und Diakonie</w:t>
            </w:r>
            <w:r w:rsidRPr="00B05715">
              <w:br/>
              <w:t>IBAN: DE10</w:t>
            </w:r>
            <w:r>
              <w:t xml:space="preserve"> </w:t>
            </w:r>
            <w:r w:rsidRPr="00B05715">
              <w:t>1006</w:t>
            </w:r>
            <w:r>
              <w:t xml:space="preserve"> </w:t>
            </w:r>
            <w:r w:rsidRPr="00B05715">
              <w:t>1006</w:t>
            </w:r>
            <w:r>
              <w:t xml:space="preserve"> </w:t>
            </w:r>
            <w:r w:rsidRPr="00B05715">
              <w:t>0500</w:t>
            </w:r>
            <w:r>
              <w:t xml:space="preserve"> </w:t>
            </w:r>
            <w:r w:rsidRPr="00B05715">
              <w:t>5005</w:t>
            </w:r>
            <w:r>
              <w:t xml:space="preserve"> </w:t>
            </w:r>
            <w:r w:rsidRPr="00B05715">
              <w:t>00</w:t>
            </w:r>
            <w:r w:rsidRPr="00B05715">
              <w:br/>
              <w:t>BIC: GENODED1KDB</w:t>
            </w:r>
          </w:p>
        </w:tc>
        <w:tc>
          <w:tcPr>
            <w:tcW w:w="5528" w:type="dxa"/>
          </w:tcPr>
          <w:p w14:paraId="384C0D52" w14:textId="50D7B5E0" w:rsidR="000F428C" w:rsidRDefault="000F428C" w:rsidP="000F428C">
            <w:pPr>
              <w:pStyle w:val="HelfenSiehelfen"/>
              <w:rPr>
                <w:b/>
                <w:noProof/>
                <w:color w:val="auto"/>
                <w:lang w:eastAsia="de-DE"/>
              </w:rPr>
            </w:pPr>
          </w:p>
          <w:p w14:paraId="1BC2A537" w14:textId="7E693B59" w:rsidR="00556AAA" w:rsidRDefault="000F428C" w:rsidP="000F428C">
            <w:pPr>
              <w:pStyle w:val="HelfenSiehelfen"/>
              <w:rPr>
                <w:b/>
                <w:color w:val="auto"/>
              </w:rPr>
            </w:pPr>
            <w:r w:rsidRPr="000F428C">
              <w:rPr>
                <w:b/>
                <w:noProof/>
                <w:color w:val="auto"/>
                <w:lang w:eastAsia="de-DE"/>
              </w:rPr>
              <w:drawing>
                <wp:anchor distT="0" distB="0" distL="114300" distR="114300" simplePos="0" relativeHeight="251658240" behindDoc="1" locked="0" layoutInCell="1" allowOverlap="1" wp14:anchorId="21B0C17F" wp14:editId="79AEBA49">
                  <wp:simplePos x="0" y="0"/>
                  <wp:positionH relativeFrom="column">
                    <wp:posOffset>134951</wp:posOffset>
                  </wp:positionH>
                  <wp:positionV relativeFrom="paragraph">
                    <wp:posOffset>16510</wp:posOffset>
                  </wp:positionV>
                  <wp:extent cx="677545" cy="642620"/>
                  <wp:effectExtent l="0" t="0" r="8255" b="5080"/>
                  <wp:wrapTight wrapText="bothSides">
                    <wp:wrapPolygon edited="0">
                      <wp:start x="0" y="0"/>
                      <wp:lineTo x="0" y="21130"/>
                      <wp:lineTo x="21256" y="21130"/>
                      <wp:lineTo x="2125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ntedank_QR_Code-01.jpg"/>
                          <pic:cNvPicPr/>
                        </pic:nvPicPr>
                        <pic:blipFill rotWithShape="1">
                          <a:blip r:embed="rId6">
                            <a:extLst>
                              <a:ext uri="{28A0092B-C50C-407E-A947-70E740481C1C}">
                                <a14:useLocalDpi xmlns:a14="http://schemas.microsoft.com/office/drawing/2010/main" val="0"/>
                              </a:ext>
                            </a:extLst>
                          </a:blip>
                          <a:srcRect t="5161" r="5807" b="5440"/>
                          <a:stretch/>
                        </pic:blipFill>
                        <pic:spPr bwMode="auto">
                          <a:xfrm>
                            <a:off x="0" y="0"/>
                            <a:ext cx="677545" cy="642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auto"/>
                <w:lang w:eastAsia="de-DE"/>
              </w:rPr>
              <w:t>Sie</w:t>
            </w:r>
            <w:r w:rsidRPr="000F428C">
              <w:rPr>
                <w:b/>
                <w:color w:val="auto"/>
              </w:rPr>
              <w:t xml:space="preserve"> </w:t>
            </w:r>
            <w:r>
              <w:rPr>
                <w:b/>
                <w:color w:val="auto"/>
              </w:rPr>
              <w:t>können</w:t>
            </w:r>
            <w:r w:rsidRPr="000F428C">
              <w:rPr>
                <w:b/>
                <w:color w:val="auto"/>
              </w:rPr>
              <w:t xml:space="preserve"> </w:t>
            </w:r>
            <w:r>
              <w:rPr>
                <w:b/>
                <w:color w:val="auto"/>
              </w:rPr>
              <w:t>auch</w:t>
            </w:r>
            <w:r w:rsidRPr="000F428C">
              <w:rPr>
                <w:b/>
                <w:color w:val="auto"/>
              </w:rPr>
              <w:t xml:space="preserve"> </w:t>
            </w:r>
            <w:r>
              <w:rPr>
                <w:b/>
                <w:color w:val="auto"/>
              </w:rPr>
              <w:t>online</w:t>
            </w:r>
            <w:r w:rsidRPr="000F428C">
              <w:rPr>
                <w:b/>
                <w:color w:val="auto"/>
              </w:rPr>
              <w:t xml:space="preserve"> </w:t>
            </w:r>
            <w:r>
              <w:rPr>
                <w:b/>
                <w:color w:val="auto"/>
              </w:rPr>
              <w:t>spenden:</w:t>
            </w:r>
          </w:p>
          <w:p w14:paraId="622BD28C" w14:textId="6FCF2426" w:rsidR="000F428C" w:rsidRPr="000F428C" w:rsidRDefault="000F428C" w:rsidP="000F428C">
            <w:pPr>
              <w:pStyle w:val="HelfenSiehelfen"/>
              <w:rPr>
                <w:color w:val="EA690B"/>
              </w:rPr>
            </w:pPr>
            <w:r w:rsidRPr="000F428C">
              <w:rPr>
                <w:rFonts w:cs="Galaxie Copernicus"/>
                <w:color w:val="000000"/>
                <w:szCs w:val="18"/>
              </w:rPr>
              <w:t>www.brot-fuer-die-welt.de/erntedank</w:t>
            </w:r>
          </w:p>
        </w:tc>
      </w:tr>
    </w:tbl>
    <w:p w14:paraId="6DB91F1B" w14:textId="4EF895C4" w:rsidR="00B10F9F" w:rsidRPr="00B10F9F" w:rsidRDefault="00B10F9F">
      <w:pPr>
        <w:rPr>
          <w:rFonts w:ascii="Georgia" w:hAnsi="Georgia"/>
          <w:color w:val="000000" w:themeColor="text1"/>
          <w:sz w:val="28"/>
          <w:szCs w:val="28"/>
        </w:rPr>
      </w:pPr>
    </w:p>
    <w:sectPr w:rsidR="00B10F9F" w:rsidRPr="00B10F9F" w:rsidSect="00CD02B5">
      <w:footerReference w:type="default" r:id="rId7"/>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61964" w14:textId="77777777" w:rsidR="009328F2" w:rsidRDefault="009328F2" w:rsidP="00A8172B">
      <w:r>
        <w:separator/>
      </w:r>
    </w:p>
  </w:endnote>
  <w:endnote w:type="continuationSeparator" w:id="0">
    <w:p w14:paraId="0D4897F3" w14:textId="77777777" w:rsidR="009328F2" w:rsidRDefault="009328F2" w:rsidP="00A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Galaxie Copernicus">
    <w:altName w:val="Galaxie Copernicus"/>
    <w:panose1 w:val="02000000000000000000"/>
    <w:charset w:val="00"/>
    <w:family w:val="modern"/>
    <w:notTrueType/>
    <w:pitch w:val="variable"/>
    <w:sig w:usb0="800000EF" w:usb1="500160FB" w:usb2="0000001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99EA" w14:textId="22B08CBE" w:rsidR="0037432D" w:rsidRDefault="00D81544">
    <w:pPr>
      <w:pStyle w:val="Fuzeile"/>
      <w:rPr>
        <w:noProof/>
        <w:lang w:eastAsia="de-DE"/>
      </w:rPr>
    </w:pPr>
    <w:r w:rsidRPr="00A8172B">
      <w:rPr>
        <w:noProof/>
        <w:lang w:eastAsia="de-DE"/>
      </w:rPr>
      <w:drawing>
        <wp:anchor distT="0" distB="0" distL="114300" distR="114300" simplePos="0" relativeHeight="251660288" behindDoc="0" locked="0" layoutInCell="0" allowOverlap="1" wp14:anchorId="1B882EE1" wp14:editId="4464B7A7">
          <wp:simplePos x="0" y="0"/>
          <wp:positionH relativeFrom="margin">
            <wp:posOffset>-278655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sidR="004B2E00">
      <w:rPr>
        <w:noProof/>
        <w:lang w:eastAsia="de-DE"/>
      </w:rPr>
      <w:drawing>
        <wp:anchor distT="0" distB="0" distL="114300" distR="114300" simplePos="0" relativeHeight="251661312" behindDoc="1" locked="0" layoutInCell="1" allowOverlap="1" wp14:anchorId="5BAE153A" wp14:editId="47A4E4A4">
          <wp:simplePos x="0" y="0"/>
          <wp:positionH relativeFrom="page">
            <wp:posOffset>5885815</wp:posOffset>
          </wp:positionH>
          <wp:positionV relativeFrom="page">
            <wp:posOffset>9563100</wp:posOffset>
          </wp:positionV>
          <wp:extent cx="132651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7297"/>
                  <a:stretch/>
                </pic:blipFill>
                <pic:spPr bwMode="auto">
                  <a:xfrm>
                    <a:off x="0" y="0"/>
                    <a:ext cx="132651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FEF60D" w14:textId="1ACDCFD5" w:rsidR="0037432D" w:rsidRDefault="0037432D">
    <w:pPr>
      <w:pStyle w:val="Fuzeile"/>
      <w:rPr>
        <w:noProof/>
        <w:lang w:eastAsia="de-DE"/>
      </w:rPr>
    </w:pPr>
    <w:r>
      <w:rPr>
        <w:noProof/>
        <w:lang w:eastAsia="de-DE"/>
      </w:rPr>
      <w:t xml:space="preserve">         </w:t>
    </w:r>
  </w:p>
  <w:p w14:paraId="26FB9F0E" w14:textId="5B5D3B15" w:rsidR="00A8172B" w:rsidRDefault="00A817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30467" w14:textId="77777777" w:rsidR="009328F2" w:rsidRDefault="009328F2" w:rsidP="00A8172B">
      <w:r>
        <w:separator/>
      </w:r>
    </w:p>
  </w:footnote>
  <w:footnote w:type="continuationSeparator" w:id="0">
    <w:p w14:paraId="46EFF5ED" w14:textId="77777777" w:rsidR="009328F2" w:rsidRDefault="009328F2" w:rsidP="00A8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9F"/>
    <w:rsid w:val="00003D77"/>
    <w:rsid w:val="00010326"/>
    <w:rsid w:val="00094D8D"/>
    <w:rsid w:val="000F428C"/>
    <w:rsid w:val="0012223A"/>
    <w:rsid w:val="00125B8E"/>
    <w:rsid w:val="00207F51"/>
    <w:rsid w:val="00230347"/>
    <w:rsid w:val="0023599E"/>
    <w:rsid w:val="00296EDE"/>
    <w:rsid w:val="003115B3"/>
    <w:rsid w:val="003435ED"/>
    <w:rsid w:val="0037432D"/>
    <w:rsid w:val="003C6960"/>
    <w:rsid w:val="003D6B28"/>
    <w:rsid w:val="00405764"/>
    <w:rsid w:val="004078F6"/>
    <w:rsid w:val="00487EF4"/>
    <w:rsid w:val="004A74E1"/>
    <w:rsid w:val="004B2E00"/>
    <w:rsid w:val="004B47BB"/>
    <w:rsid w:val="004C7FB5"/>
    <w:rsid w:val="00526C6A"/>
    <w:rsid w:val="00556AAA"/>
    <w:rsid w:val="00561A0A"/>
    <w:rsid w:val="0059442C"/>
    <w:rsid w:val="005E093B"/>
    <w:rsid w:val="005E0ED3"/>
    <w:rsid w:val="007525C9"/>
    <w:rsid w:val="007D1762"/>
    <w:rsid w:val="0080647C"/>
    <w:rsid w:val="008B018B"/>
    <w:rsid w:val="009328F2"/>
    <w:rsid w:val="00A01C02"/>
    <w:rsid w:val="00A42E47"/>
    <w:rsid w:val="00A8172B"/>
    <w:rsid w:val="00A9656F"/>
    <w:rsid w:val="00AA0F07"/>
    <w:rsid w:val="00AC01D4"/>
    <w:rsid w:val="00B05715"/>
    <w:rsid w:val="00B10F9F"/>
    <w:rsid w:val="00B27A16"/>
    <w:rsid w:val="00B74393"/>
    <w:rsid w:val="00B960E6"/>
    <w:rsid w:val="00B979F0"/>
    <w:rsid w:val="00BA7D0A"/>
    <w:rsid w:val="00BF314D"/>
    <w:rsid w:val="00C22F32"/>
    <w:rsid w:val="00C41BBD"/>
    <w:rsid w:val="00C50AEA"/>
    <w:rsid w:val="00C91457"/>
    <w:rsid w:val="00C945E5"/>
    <w:rsid w:val="00CD02B5"/>
    <w:rsid w:val="00D0400E"/>
    <w:rsid w:val="00D3501E"/>
    <w:rsid w:val="00D81544"/>
    <w:rsid w:val="00E26D06"/>
    <w:rsid w:val="00F43EAC"/>
    <w:rsid w:val="00F81B39"/>
    <w:rsid w:val="00FD1240"/>
    <w:rsid w:val="00FD3B92"/>
    <w:rsid w:val="00FE4A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38E29D"/>
  <w15:docId w15:val="{1F77440C-9257-440D-AD97-CA20F5FA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3501E"/>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3501E"/>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3501E"/>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AC01D4"/>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3501E"/>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AC01D4"/>
    <w:rPr>
      <w:rFonts w:ascii="Georgia" w:hAnsi="Georgia"/>
      <w:color w:val="000000" w:themeColor="text1"/>
    </w:rPr>
  </w:style>
  <w:style w:type="paragraph" w:customStyle="1" w:styleId="HelfenSiehelfen">
    <w:name w:val="Helfen Sie helfen!"/>
    <w:basedOn w:val="BfdWFliesstextblack"/>
    <w:link w:val="HelfenSiehelfenZchn"/>
    <w:qFormat/>
    <w:rsid w:val="00B05715"/>
    <w:rPr>
      <w:color w:val="D44907"/>
    </w:rPr>
  </w:style>
  <w:style w:type="character" w:customStyle="1" w:styleId="HelfenSiehelfenZchn">
    <w:name w:val="Helfen Sie helfen! Zchn"/>
    <w:basedOn w:val="BfdWFliesstextblackZchn"/>
    <w:link w:val="HelfenSiehelfen"/>
    <w:rsid w:val="00B05715"/>
    <w:rPr>
      <w:rFonts w:ascii="Georgia" w:hAnsi="Georgia"/>
      <w:color w:val="D44907"/>
    </w:rPr>
  </w:style>
  <w:style w:type="paragraph" w:styleId="Kopfzeile">
    <w:name w:val="header"/>
    <w:basedOn w:val="Standard"/>
    <w:link w:val="KopfzeileZchn"/>
    <w:uiPriority w:val="99"/>
    <w:unhideWhenUsed/>
    <w:rsid w:val="00A8172B"/>
    <w:pPr>
      <w:tabs>
        <w:tab w:val="center" w:pos="4536"/>
        <w:tab w:val="right" w:pos="9072"/>
      </w:tabs>
    </w:pPr>
  </w:style>
  <w:style w:type="character" w:customStyle="1" w:styleId="KopfzeileZchn">
    <w:name w:val="Kopfzeile Zchn"/>
    <w:basedOn w:val="Absatz-Standardschriftart"/>
    <w:link w:val="Kopfzeile"/>
    <w:uiPriority w:val="99"/>
    <w:rsid w:val="00A8172B"/>
  </w:style>
  <w:style w:type="paragraph" w:styleId="Fuzeile">
    <w:name w:val="footer"/>
    <w:basedOn w:val="Standard"/>
    <w:link w:val="FuzeileZchn"/>
    <w:uiPriority w:val="99"/>
    <w:unhideWhenUsed/>
    <w:rsid w:val="00A8172B"/>
    <w:pPr>
      <w:tabs>
        <w:tab w:val="center" w:pos="4536"/>
        <w:tab w:val="right" w:pos="9072"/>
      </w:tabs>
    </w:pPr>
  </w:style>
  <w:style w:type="character" w:customStyle="1" w:styleId="FuzeileZchn">
    <w:name w:val="Fußzeile Zchn"/>
    <w:basedOn w:val="Absatz-Standardschriftart"/>
    <w:link w:val="Fuzeile"/>
    <w:uiPriority w:val="99"/>
    <w:rsid w:val="00A8172B"/>
  </w:style>
  <w:style w:type="paragraph" w:customStyle="1" w:styleId="Text">
    <w:name w:val="Text"/>
    <w:rsid w:val="00296EDE"/>
    <w:rPr>
      <w:rFonts w:ascii="Helvetica" w:eastAsia="ヒラギノ角ゴ Pro W3" w:hAnsi="Helvetica" w:cs="Times New Roman"/>
      <w:color w:val="000000"/>
      <w:szCs w:val="20"/>
      <w:lang w:eastAsia="de-DE"/>
    </w:rPr>
  </w:style>
  <w:style w:type="paragraph" w:styleId="Kommentartext">
    <w:name w:val="annotation text"/>
    <w:basedOn w:val="Standard"/>
    <w:link w:val="KommentartextZchn"/>
    <w:rsid w:val="00296EDE"/>
    <w:rPr>
      <w:rFonts w:ascii="Times New Roman" w:eastAsia="Times New Roman" w:hAnsi="Times New Roman" w:cs="Times New Roman"/>
      <w:sz w:val="20"/>
      <w:szCs w:val="20"/>
      <w:lang w:val="en-US"/>
    </w:rPr>
  </w:style>
  <w:style w:type="character" w:customStyle="1" w:styleId="KommentartextZchn">
    <w:name w:val="Kommentartext Zchn"/>
    <w:basedOn w:val="Absatz-Standardschriftart"/>
    <w:link w:val="Kommentartext"/>
    <w:rsid w:val="00296EDE"/>
    <w:rPr>
      <w:rFonts w:ascii="Times New Roman" w:eastAsia="Times New Roman" w:hAnsi="Times New Roman" w:cs="Times New Roman"/>
      <w:sz w:val="20"/>
      <w:szCs w:val="20"/>
      <w:lang w:val="en-US"/>
    </w:rPr>
  </w:style>
  <w:style w:type="table" w:styleId="Tabellenraster">
    <w:name w:val="Table Grid"/>
    <w:basedOn w:val="NormaleTabelle"/>
    <w:uiPriority w:val="39"/>
    <w:rsid w:val="0055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28C"/>
    <w:pPr>
      <w:autoSpaceDE w:val="0"/>
      <w:autoSpaceDN w:val="0"/>
      <w:adjustRightInd w:val="0"/>
    </w:pPr>
    <w:rPr>
      <w:rFonts w:ascii="Galaxie Copernicus" w:hAnsi="Galaxie Copernicus" w:cs="Galaxie Copernicus"/>
      <w:color w:val="000000"/>
    </w:rPr>
  </w:style>
  <w:style w:type="paragraph" w:styleId="StandardWeb">
    <w:name w:val="Normal (Web)"/>
    <w:basedOn w:val="Standard"/>
    <w:uiPriority w:val="99"/>
    <w:unhideWhenUsed/>
    <w:rsid w:val="00F43EA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55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karolina.specius</cp:lastModifiedBy>
  <cp:revision>3</cp:revision>
  <dcterms:created xsi:type="dcterms:W3CDTF">2020-07-16T07:41:00Z</dcterms:created>
  <dcterms:modified xsi:type="dcterms:W3CDTF">2020-07-16T07:47:00Z</dcterms:modified>
</cp:coreProperties>
</file>