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AF4F9" w14:textId="77777777" w:rsidR="00121C10" w:rsidRPr="00121C10" w:rsidRDefault="00121C10">
      <w:pPr>
        <w:rPr>
          <w:rFonts w:ascii="Georgia" w:hAnsi="Georgia"/>
          <w:sz w:val="40"/>
          <w:szCs w:val="40"/>
        </w:rPr>
      </w:pPr>
    </w:p>
    <w:p w14:paraId="69ACB61D" w14:textId="1767FA14" w:rsidR="00B10F9F" w:rsidRDefault="000A7F1A" w:rsidP="00121C10">
      <w:pPr>
        <w:pStyle w:val="BfdWgroeberschrift"/>
        <w:rPr>
          <w:color w:val="EA690B"/>
        </w:rPr>
      </w:pPr>
      <w:r>
        <w:t>Neue Strophen für das Lied EG 1 „Macht hoch die Tür“</w:t>
      </w:r>
      <w:r w:rsidR="00121C10">
        <w:t xml:space="preserve"> </w:t>
      </w:r>
    </w:p>
    <w:p w14:paraId="357239B3" w14:textId="77777777" w:rsidR="00B84A50" w:rsidRDefault="00B84A50" w:rsidP="00931444">
      <w:pPr>
        <w:pStyle w:val="BfdWberschriftorange"/>
      </w:pPr>
    </w:p>
    <w:p w14:paraId="739AC301" w14:textId="5B5933E6" w:rsidR="00121C10" w:rsidRPr="00931444" w:rsidRDefault="000A7F1A" w:rsidP="00931444">
      <w:pPr>
        <w:pStyle w:val="BfdWberschriftorange"/>
      </w:pPr>
      <w:r>
        <w:t>Diese Strophen können Sie mit den traditionellen Strophen zusammen nutzen, wenn die Gemeinde im Gottesdienst zur Eröffnung der 65. Aktion Brot für die Welt „Macht hoch die Tür“ singt</w:t>
      </w:r>
    </w:p>
    <w:p w14:paraId="00E9C61D" w14:textId="2532A719" w:rsidR="00796D59" w:rsidRDefault="00796D59" w:rsidP="0091001D">
      <w:pPr>
        <w:pStyle w:val="BfdWFliesstextblack"/>
      </w:pPr>
    </w:p>
    <w:p w14:paraId="2341243A" w14:textId="77777777" w:rsidR="00B84A50" w:rsidRDefault="00B84A50" w:rsidP="0091001D">
      <w:pPr>
        <w:pStyle w:val="BfdWFliesstextblack"/>
      </w:pPr>
    </w:p>
    <w:p w14:paraId="5E2ACC77" w14:textId="77777777" w:rsidR="000A7F1A" w:rsidRPr="000A7F1A" w:rsidRDefault="000A7F1A" w:rsidP="000A7F1A">
      <w:pPr>
        <w:spacing w:line="360" w:lineRule="auto"/>
        <w:rPr>
          <w:rFonts w:ascii="Georgia" w:hAnsi="Georgia"/>
        </w:rPr>
      </w:pPr>
      <w:r w:rsidRPr="000A7F1A">
        <w:rPr>
          <w:rFonts w:ascii="Georgia" w:hAnsi="Georgia"/>
        </w:rPr>
        <w:t>Macht hoch die Tür, die Tor macht weit!</w:t>
      </w:r>
    </w:p>
    <w:p w14:paraId="2AF2CD18" w14:textId="77777777" w:rsidR="000A7F1A" w:rsidRPr="000A7F1A" w:rsidRDefault="000A7F1A" w:rsidP="000A7F1A">
      <w:pPr>
        <w:spacing w:line="360" w:lineRule="auto"/>
        <w:rPr>
          <w:rFonts w:ascii="Georgia" w:hAnsi="Georgia"/>
        </w:rPr>
      </w:pPr>
      <w:r w:rsidRPr="000A7F1A">
        <w:rPr>
          <w:rFonts w:ascii="Georgia" w:hAnsi="Georgia"/>
        </w:rPr>
        <w:t>Seid ihr zum Wandel schon bereit?</w:t>
      </w:r>
    </w:p>
    <w:p w14:paraId="3FB2DFB8" w14:textId="77777777" w:rsidR="000A7F1A" w:rsidRPr="000A7F1A" w:rsidRDefault="000A7F1A" w:rsidP="000A7F1A">
      <w:pPr>
        <w:spacing w:line="360" w:lineRule="auto"/>
        <w:rPr>
          <w:rFonts w:ascii="Georgia" w:hAnsi="Georgia"/>
        </w:rPr>
      </w:pPr>
      <w:r w:rsidRPr="000A7F1A">
        <w:rPr>
          <w:rFonts w:ascii="Georgia" w:hAnsi="Georgia"/>
        </w:rPr>
        <w:t>Weil immer noch der Hunger quält,</w:t>
      </w:r>
    </w:p>
    <w:p w14:paraId="4C3D730E" w14:textId="77777777" w:rsidR="000A7F1A" w:rsidRPr="000A7F1A" w:rsidRDefault="000A7F1A" w:rsidP="000A7F1A">
      <w:pPr>
        <w:spacing w:line="360" w:lineRule="auto"/>
        <w:rPr>
          <w:rFonts w:ascii="Georgia" w:hAnsi="Georgia"/>
        </w:rPr>
      </w:pPr>
      <w:r w:rsidRPr="000A7F1A">
        <w:rPr>
          <w:rFonts w:ascii="Georgia" w:hAnsi="Georgia"/>
        </w:rPr>
        <w:t>weil jeder kleinste Schritt jetzt zählt,</w:t>
      </w:r>
    </w:p>
    <w:p w14:paraId="6C73B86D" w14:textId="77777777" w:rsidR="000A7F1A" w:rsidRPr="000A7F1A" w:rsidRDefault="000A7F1A" w:rsidP="000A7F1A">
      <w:pPr>
        <w:spacing w:line="360" w:lineRule="auto"/>
        <w:rPr>
          <w:rFonts w:ascii="Georgia" w:hAnsi="Georgia"/>
        </w:rPr>
      </w:pPr>
      <w:r w:rsidRPr="000A7F1A">
        <w:rPr>
          <w:rFonts w:ascii="Georgia" w:hAnsi="Georgia"/>
        </w:rPr>
        <w:t>drum sä’ auch du den Wandel aus,</w:t>
      </w:r>
    </w:p>
    <w:p w14:paraId="2E770D5C" w14:textId="77777777" w:rsidR="000A7F1A" w:rsidRPr="000A7F1A" w:rsidRDefault="000A7F1A" w:rsidP="000A7F1A">
      <w:pPr>
        <w:spacing w:line="360" w:lineRule="auto"/>
        <w:rPr>
          <w:rFonts w:ascii="Georgia" w:hAnsi="Georgia"/>
        </w:rPr>
      </w:pPr>
      <w:r w:rsidRPr="000A7F1A">
        <w:rPr>
          <w:rFonts w:ascii="Georgia" w:hAnsi="Georgia"/>
        </w:rPr>
        <w:t>wenn’s viele tun, so wird was draus.</w:t>
      </w:r>
    </w:p>
    <w:p w14:paraId="28483B4B" w14:textId="77777777" w:rsidR="000A7F1A" w:rsidRPr="000A7F1A" w:rsidRDefault="000A7F1A" w:rsidP="000A7F1A">
      <w:pPr>
        <w:spacing w:line="360" w:lineRule="auto"/>
        <w:rPr>
          <w:rFonts w:ascii="Georgia" w:hAnsi="Georgia"/>
        </w:rPr>
      </w:pPr>
      <w:r w:rsidRPr="000A7F1A">
        <w:rPr>
          <w:rFonts w:ascii="Georgia" w:hAnsi="Georgia"/>
        </w:rPr>
        <w:t xml:space="preserve">Für alle reicht das Brot </w:t>
      </w:r>
      <w:r w:rsidRPr="000A7F1A">
        <w:rPr>
          <w:rFonts w:ascii="Times New Roman" w:hAnsi="Times New Roman" w:cs="Times New Roman"/>
        </w:rPr>
        <w:t>‒</w:t>
      </w:r>
      <w:r w:rsidRPr="000A7F1A">
        <w:rPr>
          <w:rFonts w:ascii="Georgia" w:hAnsi="Georgia"/>
        </w:rPr>
        <w:t xml:space="preserve">  </w:t>
      </w:r>
    </w:p>
    <w:p w14:paraId="761780E9" w14:textId="0BF2C5CA" w:rsidR="000A7F1A" w:rsidRPr="000A7F1A" w:rsidRDefault="000A7F1A" w:rsidP="000A7F1A">
      <w:pPr>
        <w:spacing w:line="360" w:lineRule="auto"/>
        <w:rPr>
          <w:rFonts w:ascii="Georgia" w:hAnsi="Georgia"/>
        </w:rPr>
      </w:pPr>
      <w:r w:rsidRPr="000A7F1A">
        <w:rPr>
          <w:rFonts w:ascii="Georgia" w:hAnsi="Georgia"/>
        </w:rPr>
        <w:t>lasst ändern uns die Not!</w:t>
      </w:r>
    </w:p>
    <w:p w14:paraId="7B9A97DE" w14:textId="77777777" w:rsidR="000A7F1A" w:rsidRPr="000A7F1A" w:rsidRDefault="000A7F1A" w:rsidP="000A7F1A">
      <w:pPr>
        <w:spacing w:line="360" w:lineRule="auto"/>
        <w:rPr>
          <w:rFonts w:ascii="Georgia" w:hAnsi="Georgia"/>
        </w:rPr>
      </w:pPr>
    </w:p>
    <w:p w14:paraId="7EB97496" w14:textId="77777777" w:rsidR="000A7F1A" w:rsidRPr="000A7F1A" w:rsidRDefault="000A7F1A" w:rsidP="000A7F1A">
      <w:pPr>
        <w:spacing w:line="360" w:lineRule="auto"/>
        <w:rPr>
          <w:rFonts w:ascii="Georgia" w:hAnsi="Georgia"/>
        </w:rPr>
      </w:pPr>
      <w:r w:rsidRPr="000A7F1A">
        <w:rPr>
          <w:rFonts w:ascii="Georgia" w:hAnsi="Georgia"/>
        </w:rPr>
        <w:t>Und Menschen weltweit machen mit,</w:t>
      </w:r>
    </w:p>
    <w:p w14:paraId="2BBA87C5" w14:textId="7E0257F0" w:rsidR="000A7F1A" w:rsidRPr="000A7F1A" w:rsidRDefault="000A7F1A" w:rsidP="000A7F1A">
      <w:pPr>
        <w:spacing w:line="360" w:lineRule="auto"/>
        <w:rPr>
          <w:rFonts w:ascii="Georgia" w:hAnsi="Georgia"/>
        </w:rPr>
      </w:pPr>
      <w:r w:rsidRPr="000A7F1A">
        <w:rPr>
          <w:rFonts w:ascii="Georgia" w:hAnsi="Georgia"/>
        </w:rPr>
        <w:t xml:space="preserve">sie </w:t>
      </w:r>
      <w:r w:rsidRPr="000A7F1A">
        <w:rPr>
          <w:rFonts w:ascii="Georgia" w:hAnsi="Georgia"/>
        </w:rPr>
        <w:t>geh ‘n</w:t>
      </w:r>
      <w:r w:rsidRPr="000A7F1A">
        <w:rPr>
          <w:rFonts w:ascii="Georgia" w:hAnsi="Georgia"/>
        </w:rPr>
        <w:t xml:space="preserve"> mit uns den ersten Schritt.</w:t>
      </w:r>
    </w:p>
    <w:p w14:paraId="2DF74BFC" w14:textId="77777777" w:rsidR="000A7F1A" w:rsidRPr="000A7F1A" w:rsidRDefault="000A7F1A" w:rsidP="000A7F1A">
      <w:pPr>
        <w:spacing w:line="360" w:lineRule="auto"/>
        <w:rPr>
          <w:rFonts w:ascii="Georgia" w:hAnsi="Georgia"/>
        </w:rPr>
      </w:pPr>
      <w:r w:rsidRPr="000A7F1A">
        <w:rPr>
          <w:rFonts w:ascii="Georgia" w:hAnsi="Georgia"/>
        </w:rPr>
        <w:t>Lasst säen aus die bunte Saat!</w:t>
      </w:r>
    </w:p>
    <w:p w14:paraId="032ADDF7" w14:textId="77777777" w:rsidR="000A7F1A" w:rsidRPr="000A7F1A" w:rsidRDefault="000A7F1A" w:rsidP="000A7F1A">
      <w:pPr>
        <w:spacing w:line="360" w:lineRule="auto"/>
        <w:rPr>
          <w:rFonts w:ascii="Georgia" w:hAnsi="Georgia"/>
        </w:rPr>
      </w:pPr>
      <w:r w:rsidRPr="000A7F1A">
        <w:rPr>
          <w:rFonts w:ascii="Georgia" w:hAnsi="Georgia"/>
        </w:rPr>
        <w:t xml:space="preserve">Gefragt sind wir, ’s ist unsre Tat. </w:t>
      </w:r>
    </w:p>
    <w:p w14:paraId="1E91F0EC" w14:textId="77777777" w:rsidR="000A7F1A" w:rsidRPr="000A7F1A" w:rsidRDefault="000A7F1A" w:rsidP="000A7F1A">
      <w:pPr>
        <w:spacing w:line="360" w:lineRule="auto"/>
        <w:rPr>
          <w:rFonts w:ascii="Georgia" w:hAnsi="Georgia"/>
        </w:rPr>
      </w:pPr>
      <w:r w:rsidRPr="000A7F1A">
        <w:rPr>
          <w:rFonts w:ascii="Georgia" w:hAnsi="Georgia"/>
        </w:rPr>
        <w:t>Das Gute wächst zum Licht mit Kraft</w:t>
      </w:r>
    </w:p>
    <w:p w14:paraId="5FD45D4F" w14:textId="77777777" w:rsidR="000A7F1A" w:rsidRPr="000A7F1A" w:rsidRDefault="000A7F1A" w:rsidP="000A7F1A">
      <w:pPr>
        <w:spacing w:line="360" w:lineRule="auto"/>
        <w:rPr>
          <w:rFonts w:ascii="Georgia" w:hAnsi="Georgia"/>
        </w:rPr>
      </w:pPr>
      <w:r w:rsidRPr="000A7F1A">
        <w:rPr>
          <w:rFonts w:ascii="Georgia" w:hAnsi="Georgia"/>
        </w:rPr>
        <w:t>Dringt durch, empor, den Wandel schafft.</w:t>
      </w:r>
    </w:p>
    <w:p w14:paraId="710C8CCB" w14:textId="77777777" w:rsidR="000A7F1A" w:rsidRPr="000A7F1A" w:rsidRDefault="000A7F1A" w:rsidP="000A7F1A">
      <w:pPr>
        <w:spacing w:line="360" w:lineRule="auto"/>
        <w:rPr>
          <w:rFonts w:ascii="Georgia" w:hAnsi="Georgia"/>
        </w:rPr>
      </w:pPr>
      <w:r w:rsidRPr="000A7F1A">
        <w:rPr>
          <w:rFonts w:ascii="Georgia" w:hAnsi="Georgia"/>
        </w:rPr>
        <w:t>Wirkt unscheinbar und klein</w:t>
      </w:r>
    </w:p>
    <w:p w14:paraId="0B149D38" w14:textId="73010660" w:rsidR="00B10F9F" w:rsidRPr="00AC75B0" w:rsidRDefault="000A7F1A" w:rsidP="000A7F1A">
      <w:pPr>
        <w:spacing w:line="360" w:lineRule="auto"/>
      </w:pPr>
      <w:r w:rsidRPr="000A7F1A">
        <w:rPr>
          <w:rFonts w:ascii="Georgia" w:hAnsi="Georgia"/>
        </w:rPr>
        <w:t>hat doch den hellsten Schein.</w:t>
      </w:r>
      <w:bookmarkStart w:id="0" w:name="_GoBack"/>
      <w:bookmarkEnd w:id="0"/>
    </w:p>
    <w:sectPr w:rsidR="00B10F9F" w:rsidRPr="00AC75B0" w:rsidSect="001A63D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680" w:bottom="1134" w:left="680" w:header="567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DE00F" w14:textId="77777777" w:rsidR="002E5BE0" w:rsidRDefault="002E5BE0" w:rsidP="00E97700">
      <w:r>
        <w:separator/>
      </w:r>
    </w:p>
  </w:endnote>
  <w:endnote w:type="continuationSeparator" w:id="0">
    <w:p w14:paraId="12CB3F18" w14:textId="77777777" w:rsidR="002E5BE0" w:rsidRDefault="002E5BE0" w:rsidP="00E9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laxieCopernicus-Extra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94D3F" w14:textId="2FBB3E0A" w:rsidR="00331F1C" w:rsidRDefault="00331F1C">
    <w:pPr>
      <w:pStyle w:val="Fuzeile"/>
    </w:pPr>
    <w:r w:rsidRPr="00E97700">
      <w:rPr>
        <w:noProof/>
        <w:lang w:eastAsia="de-DE"/>
      </w:rPr>
      <w:drawing>
        <wp:anchor distT="0" distB="0" distL="114300" distR="114300" simplePos="0" relativeHeight="251662336" behindDoc="0" locked="0" layoutInCell="0" allowOverlap="1" wp14:anchorId="3F3E6565" wp14:editId="51B69EE4">
          <wp:simplePos x="0" y="0"/>
          <wp:positionH relativeFrom="page">
            <wp:posOffset>413154</wp:posOffset>
          </wp:positionH>
          <wp:positionV relativeFrom="page">
            <wp:posOffset>9794875</wp:posOffset>
          </wp:positionV>
          <wp:extent cx="1079500" cy="330835"/>
          <wp:effectExtent l="0" t="0" r="6350" b="0"/>
          <wp:wrapNone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7700">
      <w:rPr>
        <w:noProof/>
        <w:lang w:eastAsia="de-DE"/>
      </w:rPr>
      <w:drawing>
        <wp:anchor distT="0" distB="0" distL="114300" distR="114300" simplePos="0" relativeHeight="251661312" behindDoc="0" locked="0" layoutInCell="0" allowOverlap="1" wp14:anchorId="0BEA698D" wp14:editId="1DC4C8BD">
          <wp:simplePos x="0" y="0"/>
          <wp:positionH relativeFrom="page">
            <wp:posOffset>5890895</wp:posOffset>
          </wp:positionH>
          <wp:positionV relativeFrom="page">
            <wp:posOffset>9505084</wp:posOffset>
          </wp:positionV>
          <wp:extent cx="1259840" cy="640715"/>
          <wp:effectExtent l="0" t="0" r="0" b="6985"/>
          <wp:wrapNone/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dW_Marke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33D4A" w14:textId="1B8E37A7" w:rsidR="00331F1C" w:rsidRDefault="00331F1C" w:rsidP="00AC75B0">
    <w:pPr>
      <w:pStyle w:val="Fuzeile"/>
      <w:jc w:val="center"/>
    </w:pPr>
    <w:r w:rsidRPr="00AC75B0">
      <w:rPr>
        <w:noProof/>
        <w:lang w:eastAsia="de-DE"/>
      </w:rPr>
      <w:drawing>
        <wp:anchor distT="0" distB="0" distL="114300" distR="114300" simplePos="0" relativeHeight="251666432" behindDoc="0" locked="0" layoutInCell="0" allowOverlap="1" wp14:anchorId="775478EC" wp14:editId="3A7FC1C5">
          <wp:simplePos x="0" y="0"/>
          <wp:positionH relativeFrom="page">
            <wp:posOffset>5909945</wp:posOffset>
          </wp:positionH>
          <wp:positionV relativeFrom="page">
            <wp:posOffset>9503410</wp:posOffset>
          </wp:positionV>
          <wp:extent cx="1259840" cy="640715"/>
          <wp:effectExtent l="0" t="0" r="0" b="6985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dW_Mark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75B0">
      <w:rPr>
        <w:noProof/>
        <w:lang w:eastAsia="de-DE"/>
      </w:rPr>
      <w:drawing>
        <wp:anchor distT="0" distB="0" distL="114300" distR="114300" simplePos="0" relativeHeight="251667456" behindDoc="0" locked="0" layoutInCell="0" allowOverlap="1" wp14:anchorId="40A5BC7C" wp14:editId="353B2ED0">
          <wp:simplePos x="0" y="0"/>
          <wp:positionH relativeFrom="page">
            <wp:posOffset>431800</wp:posOffset>
          </wp:positionH>
          <wp:positionV relativeFrom="page">
            <wp:posOffset>9793836</wp:posOffset>
          </wp:positionV>
          <wp:extent cx="1079500" cy="330835"/>
          <wp:effectExtent l="0" t="0" r="635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79431" w14:textId="77777777" w:rsidR="002E5BE0" w:rsidRDefault="002E5BE0" w:rsidP="00E97700">
      <w:r>
        <w:separator/>
      </w:r>
    </w:p>
  </w:footnote>
  <w:footnote w:type="continuationSeparator" w:id="0">
    <w:p w14:paraId="7C4E40F2" w14:textId="77777777" w:rsidR="002E5BE0" w:rsidRDefault="002E5BE0" w:rsidP="00E97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828142"/>
      <w:docPartObj>
        <w:docPartGallery w:val="Page Numbers (Top of Page)"/>
        <w:docPartUnique/>
      </w:docPartObj>
    </w:sdtPr>
    <w:sdtEndPr/>
    <w:sdtContent>
      <w:p w14:paraId="0ACAF06D" w14:textId="0A3D76BE" w:rsidR="00331F1C" w:rsidRDefault="00331F1C">
        <w:pPr>
          <w:pStyle w:val="Kopfzeile"/>
          <w:jc w:val="right"/>
        </w:pPr>
        <w:r w:rsidRPr="008C5159">
          <w:rPr>
            <w:rFonts w:ascii="Georgia" w:hAnsi="Georgia"/>
          </w:rPr>
          <w:fldChar w:fldCharType="begin"/>
        </w:r>
        <w:r w:rsidRPr="008C5159">
          <w:rPr>
            <w:rFonts w:ascii="Georgia" w:hAnsi="Georgia"/>
          </w:rPr>
          <w:instrText>PAGE   \* MERGEFORMAT</w:instrText>
        </w:r>
        <w:r w:rsidRPr="008C5159">
          <w:rPr>
            <w:rFonts w:ascii="Georgia" w:hAnsi="Georgia"/>
          </w:rPr>
          <w:fldChar w:fldCharType="separate"/>
        </w:r>
        <w:r w:rsidR="000A7F1A">
          <w:rPr>
            <w:rFonts w:ascii="Georgia" w:hAnsi="Georgia"/>
            <w:noProof/>
          </w:rPr>
          <w:t>2</w:t>
        </w:r>
        <w:r w:rsidRPr="008C5159">
          <w:rPr>
            <w:rFonts w:ascii="Georgia" w:hAnsi="Georgia"/>
          </w:rPr>
          <w:fldChar w:fldCharType="end"/>
        </w:r>
      </w:p>
    </w:sdtContent>
  </w:sdt>
  <w:p w14:paraId="42CA4127" w14:textId="3D8D696C" w:rsidR="00331F1C" w:rsidRDefault="00331F1C" w:rsidP="00AC75B0">
    <w:pPr>
      <w:pStyle w:val="Kopfzeile"/>
      <w:tabs>
        <w:tab w:val="left" w:pos="467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2465D" w14:textId="6BD55871" w:rsidR="00711894" w:rsidRDefault="00711894" w:rsidP="00601FB7">
    <w:pPr>
      <w:pStyle w:val="Kopfzeile"/>
      <w:jc w:val="center"/>
      <w:rPr>
        <w:rFonts w:ascii="Georgia" w:eastAsia="GalaxieCopernicus-Extrabold" w:hAnsi="Georgia" w:cs="GalaxieCopernicus-Extrabold"/>
        <w:b/>
        <w:sz w:val="68"/>
        <w:szCs w:val="68"/>
      </w:rPr>
    </w:pPr>
    <w:r>
      <w:rPr>
        <w:rFonts w:ascii="Georgia" w:eastAsia="GalaxieCopernicus-Extrabold" w:hAnsi="Georgia" w:cs="GalaxieCopernicus-Extrabold"/>
        <w:b/>
        <w:noProof/>
        <w:sz w:val="68"/>
        <w:szCs w:val="68"/>
        <w:lang w:eastAsia="de-DE"/>
      </w:rPr>
      <w:drawing>
        <wp:anchor distT="0" distB="0" distL="114300" distR="114300" simplePos="0" relativeHeight="251668480" behindDoc="1" locked="0" layoutInCell="1" allowOverlap="1" wp14:anchorId="3A611BFC" wp14:editId="36982D5D">
          <wp:simplePos x="0" y="0"/>
          <wp:positionH relativeFrom="page">
            <wp:posOffset>451500</wp:posOffset>
          </wp:positionH>
          <wp:positionV relativeFrom="page">
            <wp:posOffset>472339</wp:posOffset>
          </wp:positionV>
          <wp:extent cx="6689233" cy="14688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fdW_Weltgemeinde_Header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9233" cy="14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1444" w:rsidRPr="00931444">
      <w:rPr>
        <w:rFonts w:ascii="Georgia" w:eastAsia="GalaxieCopernicus-Extrabold" w:hAnsi="Georgia" w:cs="GalaxieCopernicus-Extrabold"/>
        <w:b/>
        <w:sz w:val="68"/>
        <w:szCs w:val="68"/>
      </w:rPr>
      <w:t xml:space="preserve">  </w:t>
    </w:r>
  </w:p>
  <w:p w14:paraId="384F5F2A" w14:textId="1603E60B" w:rsidR="00931444" w:rsidRDefault="00931444" w:rsidP="00711894">
    <w:pPr>
      <w:pStyle w:val="Kopfzeile"/>
      <w:tabs>
        <w:tab w:val="left" w:pos="7310"/>
        <w:tab w:val="right" w:pos="10540"/>
      </w:tabs>
      <w:rPr>
        <w:rFonts w:ascii="Georgia" w:eastAsia="GalaxieCopernicus-Extrabold" w:hAnsi="Georgia" w:cs="GalaxieCopernicus-Extrabold"/>
        <w:b/>
        <w:sz w:val="68"/>
        <w:szCs w:val="68"/>
      </w:rPr>
    </w:pPr>
    <w:r w:rsidRPr="00931444">
      <w:rPr>
        <w:rFonts w:ascii="Georgia" w:eastAsia="GalaxieCopernicus-Extrabold" w:hAnsi="Georgia" w:cs="GalaxieCopernicus-Extrabold"/>
        <w:b/>
        <w:sz w:val="68"/>
        <w:szCs w:val="68"/>
      </w:rPr>
      <w:t xml:space="preserve">      </w:t>
    </w:r>
  </w:p>
  <w:p w14:paraId="0A4B4D9F" w14:textId="124F99B0" w:rsidR="00931444" w:rsidRDefault="00931444" w:rsidP="00931444">
    <w:pPr>
      <w:pStyle w:val="Kopfzeile"/>
      <w:jc w:val="right"/>
      <w:rPr>
        <w:rFonts w:ascii="Georgia" w:eastAsia="GalaxieCopernicus-Extrabold" w:hAnsi="Georgia" w:cs="GalaxieCopernicus-Extrabold"/>
        <w:b/>
        <w:sz w:val="52"/>
        <w:szCs w:val="52"/>
      </w:rPr>
    </w:pPr>
  </w:p>
  <w:p w14:paraId="12C7B41B" w14:textId="5A3A6C01" w:rsidR="00711894" w:rsidRDefault="00711894" w:rsidP="00931444">
    <w:pPr>
      <w:pStyle w:val="Kopfzeile"/>
      <w:jc w:val="right"/>
      <w:rPr>
        <w:rFonts w:ascii="Georgia" w:eastAsia="GalaxieCopernicus-Extrabold" w:hAnsi="Georgia" w:cs="GalaxieCopernicus-Extrabold"/>
        <w:b/>
        <w:sz w:val="52"/>
        <w:szCs w:val="52"/>
      </w:rPr>
    </w:pPr>
  </w:p>
  <w:p w14:paraId="0E4E36A9" w14:textId="78A1EDD9" w:rsidR="00711894" w:rsidRDefault="00711894" w:rsidP="00711894">
    <w:pPr>
      <w:pStyle w:val="Kopfzeile"/>
      <w:jc w:val="right"/>
      <w:rPr>
        <w:rFonts w:ascii="Georgia" w:eastAsia="GalaxieCopernicus-Extrabold" w:hAnsi="Georgia" w:cs="GalaxieCopernicus-Extrabold"/>
        <w:color w:val="EA690B"/>
        <w:sz w:val="32"/>
        <w:szCs w:val="32"/>
      </w:rPr>
    </w:pPr>
    <w:r w:rsidRPr="00711894">
      <w:rPr>
        <w:rFonts w:ascii="Georgia" w:eastAsia="GalaxieCopernicus-Extrabold" w:hAnsi="Georgia" w:cs="GalaxieCopernicus-Extrabold"/>
        <w:color w:val="EA690B"/>
        <w:sz w:val="32"/>
        <w:szCs w:val="32"/>
      </w:rPr>
      <w:t>Ideen für die Gemeindearbeit</w:t>
    </w:r>
  </w:p>
  <w:p w14:paraId="772E945E" w14:textId="77777777" w:rsidR="00711894" w:rsidRPr="00711894" w:rsidRDefault="00711894" w:rsidP="00711894">
    <w:pPr>
      <w:pStyle w:val="Kopfzeile"/>
      <w:jc w:val="right"/>
      <w:rPr>
        <w:rFonts w:ascii="Georgia" w:eastAsia="GalaxieCopernicus-Extrabold" w:hAnsi="Georgia" w:cs="GalaxieCopernicus-Extrabold"/>
        <w:color w:val="EA690B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04F4"/>
    <w:multiLevelType w:val="hybridMultilevel"/>
    <w:tmpl w:val="850ECB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A44"/>
    <w:multiLevelType w:val="hybridMultilevel"/>
    <w:tmpl w:val="CF9E90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57B8A"/>
    <w:multiLevelType w:val="hybridMultilevel"/>
    <w:tmpl w:val="47C4A3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B13B8"/>
    <w:multiLevelType w:val="hybridMultilevel"/>
    <w:tmpl w:val="79D6A8B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E0555C"/>
    <w:multiLevelType w:val="hybridMultilevel"/>
    <w:tmpl w:val="F64EAA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B363D"/>
    <w:multiLevelType w:val="hybridMultilevel"/>
    <w:tmpl w:val="EC342A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64BDC"/>
    <w:multiLevelType w:val="hybridMultilevel"/>
    <w:tmpl w:val="FE3CE4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044D9"/>
    <w:multiLevelType w:val="hybridMultilevel"/>
    <w:tmpl w:val="F50A1A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9F"/>
    <w:rsid w:val="00003D77"/>
    <w:rsid w:val="00012519"/>
    <w:rsid w:val="000A7F1A"/>
    <w:rsid w:val="000E3442"/>
    <w:rsid w:val="00121C10"/>
    <w:rsid w:val="001A63D0"/>
    <w:rsid w:val="001E538D"/>
    <w:rsid w:val="001F01F4"/>
    <w:rsid w:val="00225DA1"/>
    <w:rsid w:val="002E5BE0"/>
    <w:rsid w:val="003115B3"/>
    <w:rsid w:val="00331F1C"/>
    <w:rsid w:val="00412E55"/>
    <w:rsid w:val="004772CE"/>
    <w:rsid w:val="00494B8E"/>
    <w:rsid w:val="004E7687"/>
    <w:rsid w:val="005026B2"/>
    <w:rsid w:val="00526C6A"/>
    <w:rsid w:val="005B3620"/>
    <w:rsid w:val="00601FB7"/>
    <w:rsid w:val="00632622"/>
    <w:rsid w:val="00646319"/>
    <w:rsid w:val="006F78C7"/>
    <w:rsid w:val="00711894"/>
    <w:rsid w:val="00791F29"/>
    <w:rsid w:val="00796D59"/>
    <w:rsid w:val="007A55F3"/>
    <w:rsid w:val="00895F21"/>
    <w:rsid w:val="008B42B0"/>
    <w:rsid w:val="008C5159"/>
    <w:rsid w:val="008D439F"/>
    <w:rsid w:val="008F22C8"/>
    <w:rsid w:val="0091001D"/>
    <w:rsid w:val="00931444"/>
    <w:rsid w:val="00997B71"/>
    <w:rsid w:val="00AC75B0"/>
    <w:rsid w:val="00B10F9F"/>
    <w:rsid w:val="00B84A50"/>
    <w:rsid w:val="00C22F32"/>
    <w:rsid w:val="00E21992"/>
    <w:rsid w:val="00E97700"/>
    <w:rsid w:val="00EA063E"/>
    <w:rsid w:val="00ED346E"/>
    <w:rsid w:val="00EF0498"/>
    <w:rsid w:val="00F260F5"/>
    <w:rsid w:val="00F94270"/>
    <w:rsid w:val="00FA226B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38E2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7700"/>
  </w:style>
  <w:style w:type="paragraph" w:styleId="Fuzeile">
    <w:name w:val="footer"/>
    <w:basedOn w:val="Standard"/>
    <w:link w:val="FuzeileZchn"/>
    <w:uiPriority w:val="99"/>
    <w:unhideWhenUsed/>
    <w:rsid w:val="00E9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7700"/>
  </w:style>
  <w:style w:type="paragraph" w:customStyle="1" w:styleId="BfdWberschriftorange">
    <w:name w:val="BfdW_Überschrift_orange"/>
    <w:basedOn w:val="Standard"/>
    <w:link w:val="BfdWberschriftorangeZchn"/>
    <w:autoRedefine/>
    <w:qFormat/>
    <w:rsid w:val="00931444"/>
    <w:pPr>
      <w:spacing w:line="276" w:lineRule="auto"/>
    </w:pPr>
    <w:rPr>
      <w:rFonts w:ascii="Georgia" w:eastAsia="GalaxieCopernicus-Extrabold" w:hAnsi="Georgia" w:cs="Times New Roman"/>
      <w:b/>
      <w:color w:val="EA690B"/>
      <w:sz w:val="28"/>
      <w:szCs w:val="28"/>
      <w:lang w:eastAsia="de-DE"/>
    </w:rPr>
  </w:style>
  <w:style w:type="paragraph" w:customStyle="1" w:styleId="Formatvorlage1">
    <w:name w:val="Formatvorlage1"/>
    <w:basedOn w:val="Standard"/>
    <w:link w:val="Formatvorlage1Zchn"/>
    <w:qFormat/>
    <w:rsid w:val="00121C10"/>
    <w:pPr>
      <w:spacing w:line="276" w:lineRule="auto"/>
    </w:pPr>
    <w:rPr>
      <w:rFonts w:ascii="Georgia" w:eastAsia="Times New Roman" w:hAnsi="Georgia" w:cs="Times New Roman"/>
      <w:sz w:val="28"/>
      <w:szCs w:val="28"/>
      <w:lang w:eastAsia="de-DE"/>
    </w:rPr>
  </w:style>
  <w:style w:type="character" w:customStyle="1" w:styleId="BfdWberschriftorangeZchn">
    <w:name w:val="BfdW_Überschrift_orange Zchn"/>
    <w:basedOn w:val="Absatz-Standardschriftart"/>
    <w:link w:val="BfdWberschriftorange"/>
    <w:rsid w:val="00931444"/>
    <w:rPr>
      <w:rFonts w:ascii="Georgia" w:eastAsia="GalaxieCopernicus-Extrabold" w:hAnsi="Georgia" w:cs="Times New Roman"/>
      <w:b/>
      <w:color w:val="EA690B"/>
      <w:sz w:val="28"/>
      <w:szCs w:val="28"/>
      <w:lang w:eastAsia="de-DE"/>
    </w:rPr>
  </w:style>
  <w:style w:type="paragraph" w:customStyle="1" w:styleId="BfdWgroeberschrift">
    <w:name w:val="BfdW_große Überschrift"/>
    <w:basedOn w:val="Standard"/>
    <w:link w:val="BfdWgroeberschriftZchn"/>
    <w:qFormat/>
    <w:rsid w:val="00121C10"/>
    <w:rPr>
      <w:rFonts w:ascii="Georgia" w:hAnsi="Georgia"/>
      <w:b/>
      <w:sz w:val="40"/>
      <w:szCs w:val="40"/>
    </w:rPr>
  </w:style>
  <w:style w:type="character" w:customStyle="1" w:styleId="Formatvorlage1Zchn">
    <w:name w:val="Formatvorlage1 Zchn"/>
    <w:basedOn w:val="Absatz-Standardschriftart"/>
    <w:link w:val="Formatvorlage1"/>
    <w:rsid w:val="00121C10"/>
    <w:rPr>
      <w:rFonts w:ascii="Georgia" w:eastAsia="Times New Roman" w:hAnsi="Georgia" w:cs="Times New Roman"/>
      <w:sz w:val="28"/>
      <w:szCs w:val="28"/>
      <w:lang w:eastAsia="de-DE"/>
    </w:rPr>
  </w:style>
  <w:style w:type="paragraph" w:customStyle="1" w:styleId="BfdWFliesstextblack">
    <w:name w:val="BfdW_Fliesstext_black"/>
    <w:basedOn w:val="Standard"/>
    <w:link w:val="BfdWFliesstextblackZchn"/>
    <w:autoRedefine/>
    <w:qFormat/>
    <w:rsid w:val="008C5159"/>
    <w:pPr>
      <w:spacing w:line="276" w:lineRule="auto"/>
    </w:pPr>
    <w:rPr>
      <w:rFonts w:ascii="Georgia" w:hAnsi="Georgia"/>
      <w:color w:val="000000" w:themeColor="text1"/>
      <w:szCs w:val="28"/>
    </w:rPr>
  </w:style>
  <w:style w:type="character" w:customStyle="1" w:styleId="BfdWgroeberschriftZchn">
    <w:name w:val="BfdW_große Überschrift Zchn"/>
    <w:basedOn w:val="Absatz-Standardschriftart"/>
    <w:link w:val="BfdWgroeberschrift"/>
    <w:rsid w:val="00121C10"/>
    <w:rPr>
      <w:rFonts w:ascii="Georgia" w:hAnsi="Georgia"/>
      <w:b/>
      <w:sz w:val="40"/>
      <w:szCs w:val="40"/>
    </w:rPr>
  </w:style>
  <w:style w:type="paragraph" w:customStyle="1" w:styleId="BfdWFliesstextberschriftblack">
    <w:name w:val="BfdW_Fliesstext_Überschrift_black"/>
    <w:basedOn w:val="BfdWFliesstextblack"/>
    <w:link w:val="BfdWFliesstextberschriftblackZchn"/>
    <w:qFormat/>
    <w:rsid w:val="00AC75B0"/>
    <w:rPr>
      <w:b/>
    </w:rPr>
  </w:style>
  <w:style w:type="character" w:customStyle="1" w:styleId="BfdWFliesstextblackZchn">
    <w:name w:val="BfdW_Fliesstext_black Zchn"/>
    <w:basedOn w:val="Absatz-Standardschriftart"/>
    <w:link w:val="BfdWFliesstextblack"/>
    <w:rsid w:val="008C5159"/>
    <w:rPr>
      <w:rFonts w:ascii="Georgia" w:hAnsi="Georgia"/>
      <w:color w:val="000000" w:themeColor="text1"/>
      <w:szCs w:val="28"/>
    </w:rPr>
  </w:style>
  <w:style w:type="paragraph" w:customStyle="1" w:styleId="Hinweiskursiv">
    <w:name w:val="Hinweis_kursiv"/>
    <w:basedOn w:val="BfdWFliesstextblack"/>
    <w:link w:val="HinweiskursivZchn"/>
    <w:qFormat/>
    <w:rsid w:val="008C5159"/>
    <w:rPr>
      <w:i/>
      <w:sz w:val="20"/>
    </w:rPr>
  </w:style>
  <w:style w:type="character" w:customStyle="1" w:styleId="BfdWFliesstextberschriftblackZchn">
    <w:name w:val="BfdW_Fliesstext_Überschrift_black Zchn"/>
    <w:basedOn w:val="BfdWFliesstextblackZchn"/>
    <w:link w:val="BfdWFliesstextberschriftblack"/>
    <w:rsid w:val="00AC75B0"/>
    <w:rPr>
      <w:rFonts w:ascii="Georgia" w:hAnsi="Georgia"/>
      <w:b/>
      <w:color w:val="000000" w:themeColor="text1"/>
      <w:sz w:val="28"/>
      <w:szCs w:val="28"/>
    </w:rPr>
  </w:style>
  <w:style w:type="paragraph" w:customStyle="1" w:styleId="URLkursivorange">
    <w:name w:val="URL_kursiv_orange"/>
    <w:basedOn w:val="BfdWFliesstextblack"/>
    <w:link w:val="URLkursivorangeZchn"/>
    <w:rsid w:val="00796D59"/>
    <w:rPr>
      <w:color w:val="D44907"/>
    </w:rPr>
  </w:style>
  <w:style w:type="character" w:customStyle="1" w:styleId="HinweiskursivZchn">
    <w:name w:val="Hinweis_kursiv Zchn"/>
    <w:basedOn w:val="BfdWFliesstextblackZchn"/>
    <w:link w:val="Hinweiskursiv"/>
    <w:rsid w:val="008C5159"/>
    <w:rPr>
      <w:rFonts w:ascii="Georgia" w:hAnsi="Georgia"/>
      <w:i/>
      <w:color w:val="000000" w:themeColor="text1"/>
      <w:sz w:val="20"/>
      <w:szCs w:val="28"/>
    </w:rPr>
  </w:style>
  <w:style w:type="character" w:styleId="Hyperlink">
    <w:name w:val="Hyperlink"/>
    <w:basedOn w:val="Absatz-Standardschriftart"/>
    <w:uiPriority w:val="99"/>
    <w:unhideWhenUsed/>
    <w:qFormat/>
    <w:rsid w:val="008C5159"/>
    <w:rPr>
      <w:rFonts w:ascii="Georgia" w:hAnsi="Georgia"/>
      <w:b w:val="0"/>
      <w:i/>
      <w:color w:val="D44907"/>
      <w:sz w:val="20"/>
      <w:u w:val="none"/>
    </w:rPr>
  </w:style>
  <w:style w:type="character" w:customStyle="1" w:styleId="URLkursivorangeZchn">
    <w:name w:val="URL_kursiv_orange Zchn"/>
    <w:basedOn w:val="BfdWFliesstextblackZchn"/>
    <w:link w:val="URLkursivorange"/>
    <w:rsid w:val="00796D59"/>
    <w:rPr>
      <w:rFonts w:ascii="Georgia" w:hAnsi="Georgia"/>
      <w:color w:val="D44907"/>
      <w:sz w:val="28"/>
      <w:szCs w:val="28"/>
    </w:rPr>
  </w:style>
  <w:style w:type="paragraph" w:styleId="Listenabsatz">
    <w:name w:val="List Paragraph"/>
    <w:basedOn w:val="Standard"/>
    <w:uiPriority w:val="34"/>
    <w:qFormat/>
    <w:rsid w:val="00B84A50"/>
    <w:pPr>
      <w:ind w:left="720"/>
      <w:contextualSpacing/>
    </w:pPr>
  </w:style>
  <w:style w:type="paragraph" w:customStyle="1" w:styleId="FliesstextHervorhebung">
    <w:name w:val="Fliesstext_Hervorhebung"/>
    <w:basedOn w:val="BfdWFliesstextblack"/>
    <w:link w:val="FliesstextHervorhebungZchn"/>
    <w:qFormat/>
    <w:rsid w:val="00FF20FC"/>
    <w:rPr>
      <w:b/>
      <w:i/>
    </w:rPr>
  </w:style>
  <w:style w:type="character" w:customStyle="1" w:styleId="FliesstextHervorhebungZchn">
    <w:name w:val="Fliesstext_Hervorhebung Zchn"/>
    <w:basedOn w:val="BfdWFliesstextblackZchn"/>
    <w:link w:val="FliesstextHervorhebung"/>
    <w:rsid w:val="00FF20FC"/>
    <w:rPr>
      <w:rFonts w:ascii="Georgia" w:hAnsi="Georgia"/>
      <w:b/>
      <w:i/>
      <w:color w:val="000000" w:themeColor="text1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1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B83AA-247F-4849-A9AD-BB134A61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Werk für Diakonie und Entwicklung e.V.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veronika.ullmann</cp:lastModifiedBy>
  <cp:revision>2</cp:revision>
  <cp:lastPrinted>2019-08-15T11:24:00Z</cp:lastPrinted>
  <dcterms:created xsi:type="dcterms:W3CDTF">2023-10-17T15:50:00Z</dcterms:created>
  <dcterms:modified xsi:type="dcterms:W3CDTF">2023-10-17T15:50:00Z</dcterms:modified>
</cp:coreProperties>
</file>